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568B98" w14:textId="77777777" w:rsidR="00F63475" w:rsidRPr="00F63475" w:rsidRDefault="00F63475" w:rsidP="00F63475">
      <w:pPr>
        <w:ind w:firstLine="0"/>
        <w:jc w:val="center"/>
        <w:rPr>
          <w:b/>
          <w:sz w:val="30"/>
          <w:szCs w:val="30"/>
        </w:rPr>
      </w:pPr>
      <w:r w:rsidRPr="00F63475">
        <w:rPr>
          <w:b/>
          <w:sz w:val="30"/>
          <w:szCs w:val="30"/>
        </w:rPr>
        <w:t xml:space="preserve">АДМИНИСТРАЦИЯ </w:t>
      </w:r>
    </w:p>
    <w:p w14:paraId="2835F307" w14:textId="77777777" w:rsidR="00F63475" w:rsidRPr="00F63475" w:rsidRDefault="00F63475" w:rsidP="00F63475">
      <w:pPr>
        <w:spacing w:line="40" w:lineRule="atLeast"/>
        <w:ind w:firstLine="0"/>
        <w:jc w:val="center"/>
        <w:rPr>
          <w:b/>
          <w:sz w:val="30"/>
          <w:szCs w:val="30"/>
        </w:rPr>
      </w:pPr>
      <w:r w:rsidRPr="00F63475">
        <w:rPr>
          <w:b/>
          <w:sz w:val="30"/>
          <w:szCs w:val="30"/>
        </w:rPr>
        <w:t>МУНИЦИПАЛЬНОГО ОБРАЗОВАНИЯ КУТОПЬЮГАНСКОЕ</w:t>
      </w:r>
    </w:p>
    <w:p w14:paraId="38B91ED9" w14:textId="77777777" w:rsidR="00F63475" w:rsidRPr="00F63475" w:rsidRDefault="00F63475" w:rsidP="00F63475">
      <w:pPr>
        <w:ind w:firstLine="0"/>
        <w:jc w:val="center"/>
      </w:pPr>
    </w:p>
    <w:p w14:paraId="30E1335D" w14:textId="77777777" w:rsidR="00F63475" w:rsidRPr="00F63475" w:rsidRDefault="00F63475" w:rsidP="00F63475">
      <w:pPr>
        <w:ind w:firstLine="0"/>
        <w:jc w:val="center"/>
        <w:rPr>
          <w:b/>
          <w:sz w:val="44"/>
          <w:szCs w:val="44"/>
        </w:rPr>
      </w:pPr>
      <w:r w:rsidRPr="00F63475">
        <w:rPr>
          <w:b/>
          <w:sz w:val="44"/>
          <w:szCs w:val="44"/>
        </w:rPr>
        <w:t>ПОСТАНОВЛЕНИЕ</w:t>
      </w:r>
    </w:p>
    <w:p w14:paraId="4A7C4A08" w14:textId="77777777" w:rsidR="00F63475" w:rsidRPr="00F63475" w:rsidRDefault="00F63475" w:rsidP="00F63475">
      <w:pPr>
        <w:spacing w:line="360" w:lineRule="auto"/>
        <w:ind w:firstLine="0"/>
        <w:jc w:val="center"/>
        <w:rPr>
          <w:b/>
          <w:sz w:val="30"/>
          <w:szCs w:val="30"/>
        </w:rPr>
      </w:pPr>
    </w:p>
    <w:p w14:paraId="1D30E72E" w14:textId="09C0D073" w:rsidR="00F63475" w:rsidRPr="00F63475" w:rsidRDefault="00F63475" w:rsidP="00F63475">
      <w:pPr>
        <w:tabs>
          <w:tab w:val="left" w:pos="3119"/>
        </w:tabs>
        <w:ind w:firstLine="0"/>
        <w:jc w:val="left"/>
        <w:rPr>
          <w:lang w:val="en-US"/>
        </w:rPr>
      </w:pPr>
      <w:r>
        <w:rPr>
          <w:lang w:val="en-US"/>
        </w:rPr>
        <w:t>10</w:t>
      </w:r>
      <w:r w:rsidRPr="00F63475">
        <w:t>.04.2020 г.</w:t>
      </w:r>
      <w:r w:rsidRPr="00F63475">
        <w:tab/>
        <w:t xml:space="preserve">                                     </w:t>
      </w:r>
      <w:r w:rsidRPr="00F63475">
        <w:tab/>
      </w:r>
      <w:r w:rsidRPr="00F63475">
        <w:tab/>
        <w:t xml:space="preserve">       № 4</w:t>
      </w:r>
      <w:r>
        <w:rPr>
          <w:lang w:val="en-US"/>
        </w:rPr>
        <w:t>6</w:t>
      </w:r>
    </w:p>
    <w:p w14:paraId="7821941E" w14:textId="77777777" w:rsidR="00F63475" w:rsidRPr="00F63475" w:rsidRDefault="00F63475" w:rsidP="00F63475">
      <w:pPr>
        <w:tabs>
          <w:tab w:val="left" w:pos="3119"/>
        </w:tabs>
        <w:ind w:firstLine="0"/>
        <w:jc w:val="left"/>
      </w:pPr>
    </w:p>
    <w:p w14:paraId="3B3C3CE2" w14:textId="77777777" w:rsidR="00F63475" w:rsidRPr="00F63475" w:rsidRDefault="00F63475" w:rsidP="00F63475">
      <w:pPr>
        <w:ind w:firstLine="0"/>
        <w:jc w:val="center"/>
      </w:pPr>
      <w:r w:rsidRPr="00F63475">
        <w:t xml:space="preserve">          с. Кутопьюган</w:t>
      </w:r>
    </w:p>
    <w:p w14:paraId="4FB73DE4" w14:textId="77777777" w:rsidR="00F329E2" w:rsidRPr="00F329E2" w:rsidRDefault="00F329E2" w:rsidP="00F329E2">
      <w:pPr>
        <w:ind w:firstLine="0"/>
        <w:jc w:val="left"/>
      </w:pPr>
    </w:p>
    <w:p w14:paraId="43CE378F" w14:textId="77777777" w:rsidR="00F329E2" w:rsidRPr="00116C92" w:rsidRDefault="00F329E2" w:rsidP="00F329E2">
      <w:pPr>
        <w:ind w:firstLine="0"/>
        <w:jc w:val="left"/>
        <w:rPr>
          <w:rFonts w:ascii="PT Astra Serif" w:hAnsi="PT Astra Serif"/>
        </w:rPr>
      </w:pPr>
    </w:p>
    <w:p w14:paraId="593639B9" w14:textId="77777777" w:rsidR="002E10F7" w:rsidRDefault="005E687B" w:rsidP="002E10F7">
      <w:pPr>
        <w:widowControl w:val="0"/>
        <w:autoSpaceDE w:val="0"/>
        <w:autoSpaceDN w:val="0"/>
        <w:adjustRightInd w:val="0"/>
        <w:ind w:firstLine="0"/>
        <w:jc w:val="left"/>
        <w:rPr>
          <w:rFonts w:ascii="PT Astra Serif" w:hAnsi="PT Astra Serif"/>
          <w:b/>
        </w:rPr>
      </w:pPr>
      <w:r w:rsidRPr="00116C92">
        <w:rPr>
          <w:rFonts w:ascii="PT Astra Serif" w:hAnsi="PT Astra Serif"/>
          <w:b/>
        </w:rPr>
        <w:t xml:space="preserve">О внесении изменений в </w:t>
      </w:r>
      <w:r w:rsidR="002E10F7" w:rsidRPr="00116C92">
        <w:rPr>
          <w:rFonts w:ascii="PT Astra Serif" w:hAnsi="PT Astra Serif"/>
          <w:b/>
        </w:rPr>
        <w:t>постановлени</w:t>
      </w:r>
      <w:r w:rsidR="002E10F7">
        <w:rPr>
          <w:rFonts w:ascii="PT Astra Serif" w:hAnsi="PT Astra Serif"/>
          <w:b/>
        </w:rPr>
        <w:t>е</w:t>
      </w:r>
      <w:r w:rsidR="002E10F7" w:rsidRPr="00116C92">
        <w:rPr>
          <w:rFonts w:ascii="PT Astra Serif" w:hAnsi="PT Astra Serif"/>
          <w:b/>
        </w:rPr>
        <w:t xml:space="preserve"> </w:t>
      </w:r>
    </w:p>
    <w:p w14:paraId="105140B5" w14:textId="77777777" w:rsidR="002E10F7" w:rsidRDefault="002E10F7" w:rsidP="002E10F7">
      <w:pPr>
        <w:widowControl w:val="0"/>
        <w:autoSpaceDE w:val="0"/>
        <w:autoSpaceDN w:val="0"/>
        <w:adjustRightInd w:val="0"/>
        <w:ind w:firstLine="0"/>
        <w:jc w:val="left"/>
        <w:rPr>
          <w:rFonts w:ascii="PT Astra Serif" w:hAnsi="PT Astra Serif"/>
          <w:b/>
        </w:rPr>
      </w:pPr>
      <w:r w:rsidRPr="00116C92">
        <w:rPr>
          <w:rFonts w:ascii="PT Astra Serif" w:hAnsi="PT Astra Serif"/>
          <w:b/>
        </w:rPr>
        <w:t>Администрации муниципального образования</w:t>
      </w:r>
    </w:p>
    <w:p w14:paraId="182C12B5" w14:textId="77777777" w:rsidR="002E10F7" w:rsidRDefault="002E10F7" w:rsidP="002E10F7">
      <w:pPr>
        <w:widowControl w:val="0"/>
        <w:autoSpaceDE w:val="0"/>
        <w:autoSpaceDN w:val="0"/>
        <w:adjustRightInd w:val="0"/>
        <w:ind w:firstLine="0"/>
        <w:jc w:val="left"/>
        <w:rPr>
          <w:rFonts w:ascii="PT Astra Serif" w:hAnsi="PT Astra Serif"/>
          <w:b/>
        </w:rPr>
      </w:pPr>
      <w:r>
        <w:rPr>
          <w:rFonts w:ascii="PT Astra Serif" w:hAnsi="PT Astra Serif"/>
          <w:b/>
        </w:rPr>
        <w:t>Кутопьюганское</w:t>
      </w:r>
      <w:r w:rsidRPr="00116C92">
        <w:rPr>
          <w:rFonts w:ascii="PT Astra Serif" w:hAnsi="PT Astra Serif"/>
          <w:b/>
        </w:rPr>
        <w:t xml:space="preserve"> </w:t>
      </w:r>
      <w:r>
        <w:rPr>
          <w:rFonts w:ascii="PT Astra Serif" w:hAnsi="PT Astra Serif"/>
          <w:b/>
        </w:rPr>
        <w:t xml:space="preserve">от 02.04.2018 № 40 «Об утверждении </w:t>
      </w:r>
    </w:p>
    <w:p w14:paraId="6DD67102" w14:textId="77777777" w:rsidR="002E10F7" w:rsidRDefault="002E10F7" w:rsidP="002E10F7">
      <w:pPr>
        <w:widowControl w:val="0"/>
        <w:autoSpaceDE w:val="0"/>
        <w:autoSpaceDN w:val="0"/>
        <w:adjustRightInd w:val="0"/>
        <w:ind w:firstLine="0"/>
        <w:jc w:val="left"/>
        <w:rPr>
          <w:rFonts w:ascii="PT Astra Serif" w:hAnsi="PT Astra Serif"/>
          <w:b/>
        </w:rPr>
      </w:pPr>
      <w:r>
        <w:rPr>
          <w:rFonts w:ascii="PT Astra Serif" w:hAnsi="PT Astra Serif"/>
          <w:b/>
        </w:rPr>
        <w:t xml:space="preserve">Методики расчёта арендной платы по договорам аренды </w:t>
      </w:r>
    </w:p>
    <w:p w14:paraId="56BA4FF6" w14:textId="77777777" w:rsidR="002E10F7" w:rsidRDefault="002E10F7" w:rsidP="002E10F7">
      <w:pPr>
        <w:widowControl w:val="0"/>
        <w:autoSpaceDE w:val="0"/>
        <w:autoSpaceDN w:val="0"/>
        <w:adjustRightInd w:val="0"/>
        <w:ind w:firstLine="0"/>
        <w:jc w:val="left"/>
        <w:rPr>
          <w:rFonts w:ascii="PT Astra Serif" w:hAnsi="PT Astra Serif"/>
          <w:b/>
        </w:rPr>
      </w:pPr>
      <w:r>
        <w:rPr>
          <w:rFonts w:ascii="PT Astra Serif" w:hAnsi="PT Astra Serif"/>
          <w:b/>
        </w:rPr>
        <w:t xml:space="preserve">муниципального имущества муниципального образования </w:t>
      </w:r>
    </w:p>
    <w:p w14:paraId="449A827C" w14:textId="77777777" w:rsidR="00D4381B" w:rsidRPr="00116C92" w:rsidRDefault="002E10F7" w:rsidP="002E10F7">
      <w:pPr>
        <w:widowControl w:val="0"/>
        <w:autoSpaceDE w:val="0"/>
        <w:autoSpaceDN w:val="0"/>
        <w:adjustRightInd w:val="0"/>
        <w:ind w:firstLine="0"/>
        <w:jc w:val="left"/>
        <w:rPr>
          <w:rFonts w:ascii="PT Astra Serif" w:hAnsi="PT Astra Serif"/>
          <w:b/>
        </w:rPr>
      </w:pPr>
      <w:r>
        <w:rPr>
          <w:rFonts w:ascii="PT Astra Serif" w:hAnsi="PT Astra Serif"/>
          <w:b/>
        </w:rPr>
        <w:t>Кутопьюганское»</w:t>
      </w:r>
    </w:p>
    <w:p w14:paraId="768C9B05" w14:textId="77777777" w:rsidR="005E687B" w:rsidRPr="00116C92" w:rsidRDefault="005E687B" w:rsidP="005E687B">
      <w:pPr>
        <w:widowControl w:val="0"/>
        <w:autoSpaceDE w:val="0"/>
        <w:autoSpaceDN w:val="0"/>
        <w:adjustRightInd w:val="0"/>
        <w:ind w:firstLine="540"/>
        <w:jc w:val="center"/>
        <w:rPr>
          <w:rFonts w:ascii="PT Astra Serif" w:hAnsi="PT Astra Serif"/>
          <w:b/>
        </w:rPr>
      </w:pPr>
    </w:p>
    <w:p w14:paraId="0B241611" w14:textId="77777777" w:rsidR="00F329E2" w:rsidRPr="00116C92" w:rsidRDefault="00F329E2" w:rsidP="00F329E2">
      <w:pPr>
        <w:ind w:firstLine="0"/>
        <w:jc w:val="left"/>
        <w:rPr>
          <w:rFonts w:ascii="PT Astra Serif" w:hAnsi="PT Astra Serif"/>
        </w:rPr>
      </w:pPr>
    </w:p>
    <w:p w14:paraId="026F3869" w14:textId="46C19356" w:rsidR="00F329E2" w:rsidRPr="00116C92" w:rsidRDefault="005E687B" w:rsidP="005E687B">
      <w:pPr>
        <w:ind w:firstLine="720"/>
        <w:rPr>
          <w:rFonts w:ascii="PT Astra Serif" w:hAnsi="PT Astra Serif"/>
        </w:rPr>
      </w:pPr>
      <w:r w:rsidRPr="00116C92">
        <w:rPr>
          <w:rFonts w:ascii="PT Astra Serif" w:hAnsi="PT Astra Serif"/>
        </w:rPr>
        <w:t xml:space="preserve">В соответствии с </w:t>
      </w:r>
      <w:hyperlink r:id="rId8" w:history="1">
        <w:r w:rsidRPr="00116C92">
          <w:rPr>
            <w:rFonts w:ascii="PT Astra Serif" w:hAnsi="PT Astra Serif"/>
          </w:rPr>
          <w:t>Федеральным законом</w:t>
        </w:r>
      </w:hyperlink>
      <w:r w:rsidR="00BB5974" w:rsidRPr="00116C92">
        <w:rPr>
          <w:rFonts w:ascii="PT Astra Serif" w:hAnsi="PT Astra Serif"/>
        </w:rPr>
        <w:t xml:space="preserve"> от 06.10.2003 №</w:t>
      </w:r>
      <w:r w:rsidRPr="00116C92">
        <w:rPr>
          <w:rFonts w:ascii="PT Astra Serif" w:hAnsi="PT Astra Serif"/>
        </w:rPr>
        <w:t xml:space="preserve"> 131-ФЗ «Об общих принципах организации местного самоуправления в Российской Федерации», </w:t>
      </w:r>
      <w:hyperlink r:id="rId9" w:history="1">
        <w:r w:rsidRPr="00116C92">
          <w:rPr>
            <w:rFonts w:ascii="PT Astra Serif" w:hAnsi="PT Astra Serif"/>
          </w:rPr>
          <w:t>Положением</w:t>
        </w:r>
      </w:hyperlink>
      <w:r w:rsidRPr="00116C92">
        <w:rPr>
          <w:rFonts w:ascii="PT Astra Serif" w:hAnsi="PT Astra Serif"/>
        </w:rPr>
        <w:t xml:space="preserve"> о порядке управления и распоряжения муниципальным имуществом муниципального образования Надымский район, утвержденным </w:t>
      </w:r>
      <w:hyperlink r:id="rId10" w:history="1">
        <w:r w:rsidRPr="00116C92">
          <w:rPr>
            <w:rFonts w:ascii="PT Astra Serif" w:hAnsi="PT Astra Serif"/>
          </w:rPr>
          <w:t>решением</w:t>
        </w:r>
      </w:hyperlink>
      <w:r w:rsidRPr="00116C92">
        <w:rPr>
          <w:rFonts w:ascii="PT Astra Serif" w:hAnsi="PT Astra Serif"/>
        </w:rPr>
        <w:t xml:space="preserve"> </w:t>
      </w:r>
      <w:r w:rsidR="002E10F7">
        <w:rPr>
          <w:rFonts w:ascii="PT Astra Serif" w:hAnsi="PT Astra Serif"/>
        </w:rPr>
        <w:t>Собрания депутатов</w:t>
      </w:r>
      <w:r w:rsidRPr="00116C92">
        <w:rPr>
          <w:rFonts w:ascii="PT Astra Serif" w:hAnsi="PT Astra Serif"/>
        </w:rPr>
        <w:t xml:space="preserve"> муниципального образования </w:t>
      </w:r>
      <w:r w:rsidR="002E10F7">
        <w:rPr>
          <w:rFonts w:ascii="PT Astra Serif" w:hAnsi="PT Astra Serif"/>
        </w:rPr>
        <w:t>Кутопьюганское</w:t>
      </w:r>
      <w:r w:rsidRPr="00116C92">
        <w:rPr>
          <w:rFonts w:ascii="PT Astra Serif" w:hAnsi="PT Astra Serif"/>
        </w:rPr>
        <w:t xml:space="preserve"> от </w:t>
      </w:r>
      <w:r w:rsidR="002E10F7">
        <w:rPr>
          <w:rFonts w:ascii="PT Astra Serif" w:hAnsi="PT Astra Serif"/>
        </w:rPr>
        <w:t>16.04.2013</w:t>
      </w:r>
      <w:r w:rsidRPr="00116C92">
        <w:rPr>
          <w:rFonts w:ascii="PT Astra Serif" w:hAnsi="PT Astra Serif"/>
        </w:rPr>
        <w:t xml:space="preserve"> № </w:t>
      </w:r>
      <w:r w:rsidR="002E10F7">
        <w:rPr>
          <w:rFonts w:ascii="PT Astra Serif" w:hAnsi="PT Astra Serif"/>
        </w:rPr>
        <w:t>41</w:t>
      </w:r>
      <w:r w:rsidRPr="00116C92">
        <w:rPr>
          <w:rFonts w:ascii="PT Astra Serif" w:hAnsi="PT Astra Serif"/>
        </w:rPr>
        <w:t xml:space="preserve">, </w:t>
      </w:r>
      <w:r w:rsidR="00994B0C">
        <w:rPr>
          <w:rFonts w:ascii="PT Astra Serif" w:hAnsi="PT Astra Serif"/>
        </w:rPr>
        <w:t>распоряжением Губернатора Ямало-Ненецког</w:t>
      </w:r>
      <w:r w:rsidR="00C67C08">
        <w:rPr>
          <w:rFonts w:ascii="PT Astra Serif" w:hAnsi="PT Astra Serif"/>
        </w:rPr>
        <w:t>о автономного округа</w:t>
      </w:r>
      <w:r w:rsidR="00994B0C">
        <w:rPr>
          <w:rFonts w:ascii="PT Astra Serif" w:hAnsi="PT Astra Serif"/>
        </w:rPr>
        <w:t xml:space="preserve"> от 31.03.2020 № 94-р «Об утверждении комплекса мероприятий, направленных на поддержку малого и среднего предпринимательства на период действия режима повышенной готовности»,</w:t>
      </w:r>
      <w:r w:rsidRPr="00116C92">
        <w:rPr>
          <w:rFonts w:ascii="PT Astra Serif" w:hAnsi="PT Astra Serif"/>
        </w:rPr>
        <w:t xml:space="preserve"> на основании </w:t>
      </w:r>
      <w:hyperlink r:id="rId11" w:history="1">
        <w:r w:rsidRPr="00116C92">
          <w:rPr>
            <w:rFonts w:ascii="PT Astra Serif" w:hAnsi="PT Astra Serif"/>
          </w:rPr>
          <w:t>Устава</w:t>
        </w:r>
      </w:hyperlink>
      <w:r w:rsidRPr="00116C92">
        <w:rPr>
          <w:rFonts w:ascii="PT Astra Serif" w:hAnsi="PT Astra Serif"/>
        </w:rPr>
        <w:t xml:space="preserve"> муниципальн</w:t>
      </w:r>
      <w:r w:rsidR="00DA7D56" w:rsidRPr="00116C92">
        <w:rPr>
          <w:rFonts w:ascii="PT Astra Serif" w:hAnsi="PT Astra Serif"/>
        </w:rPr>
        <w:t xml:space="preserve">ого образования </w:t>
      </w:r>
      <w:r w:rsidR="00C67C08">
        <w:rPr>
          <w:rFonts w:ascii="PT Astra Serif" w:hAnsi="PT Astra Serif"/>
        </w:rPr>
        <w:t xml:space="preserve">Кутопьюганское, </w:t>
      </w:r>
      <w:r w:rsidRPr="00116C92">
        <w:rPr>
          <w:rFonts w:ascii="PT Astra Serif" w:hAnsi="PT Astra Serif"/>
        </w:rPr>
        <w:t xml:space="preserve">Администрация муниципального образования </w:t>
      </w:r>
      <w:r w:rsidR="00C67C08">
        <w:rPr>
          <w:rFonts w:ascii="PT Astra Serif" w:hAnsi="PT Astra Serif"/>
        </w:rPr>
        <w:t>Кутопьюганское</w:t>
      </w:r>
      <w:r w:rsidRPr="00116C92">
        <w:rPr>
          <w:rFonts w:ascii="PT Astra Serif" w:hAnsi="PT Astra Serif"/>
        </w:rPr>
        <w:t xml:space="preserve"> </w:t>
      </w:r>
      <w:r w:rsidR="00B2669D" w:rsidRPr="00116C92">
        <w:rPr>
          <w:rFonts w:ascii="PT Astra Serif" w:hAnsi="PT Astra Serif"/>
          <w:b/>
        </w:rPr>
        <w:t>п о с т а н о в л я е т:</w:t>
      </w:r>
    </w:p>
    <w:p w14:paraId="7FD3CA64" w14:textId="77777777" w:rsidR="00F329E2" w:rsidRPr="00116C92" w:rsidRDefault="00F329E2" w:rsidP="00F329E2">
      <w:pPr>
        <w:ind w:firstLine="0"/>
        <w:rPr>
          <w:rFonts w:ascii="PT Astra Serif" w:hAnsi="PT Astra Serif"/>
          <w:b/>
        </w:rPr>
      </w:pPr>
    </w:p>
    <w:p w14:paraId="7B084BA6" w14:textId="77777777" w:rsidR="005E687B" w:rsidRDefault="00D36016" w:rsidP="005E687B">
      <w:pPr>
        <w:rPr>
          <w:rFonts w:ascii="PT Astra Serif" w:hAnsi="PT Astra Serif"/>
        </w:rPr>
      </w:pPr>
      <w:r w:rsidRPr="00116C92">
        <w:rPr>
          <w:rFonts w:ascii="PT Astra Serif" w:hAnsi="PT Astra Serif"/>
        </w:rPr>
        <w:t xml:space="preserve">1. </w:t>
      </w:r>
      <w:r w:rsidR="005E687B" w:rsidRPr="00116C92">
        <w:rPr>
          <w:rFonts w:ascii="PT Astra Serif" w:hAnsi="PT Astra Serif"/>
        </w:rPr>
        <w:t>Внести в постановлени</w:t>
      </w:r>
      <w:r w:rsidR="00C67C08">
        <w:rPr>
          <w:rFonts w:ascii="PT Astra Serif" w:hAnsi="PT Astra Serif"/>
        </w:rPr>
        <w:t>е</w:t>
      </w:r>
      <w:r w:rsidR="005E687B" w:rsidRPr="00116C92">
        <w:rPr>
          <w:rFonts w:ascii="PT Astra Serif" w:hAnsi="PT Astra Serif"/>
        </w:rPr>
        <w:t xml:space="preserve"> Администрации муниципального образования </w:t>
      </w:r>
      <w:r w:rsidR="00C67C08">
        <w:rPr>
          <w:rFonts w:ascii="PT Astra Serif" w:hAnsi="PT Astra Serif"/>
        </w:rPr>
        <w:t>Кутопьюганское от 02.04.2018 № 40 «Об утверждении Методики расчёта арендной платы по договорам аренды муниципального имущества муниципального образования Кутопьюганское»</w:t>
      </w:r>
      <w:r w:rsidR="005E687B" w:rsidRPr="00116C92">
        <w:rPr>
          <w:rFonts w:ascii="PT Astra Serif" w:hAnsi="PT Astra Serif"/>
        </w:rPr>
        <w:t xml:space="preserve"> изменения согласно приложению к настоящему постановлению.</w:t>
      </w:r>
    </w:p>
    <w:p w14:paraId="084B10AD" w14:textId="4590F14D" w:rsidR="00C105EB" w:rsidRPr="00C105EB" w:rsidRDefault="00A86AFB" w:rsidP="00F155EC">
      <w:pPr>
        <w:rPr>
          <w:rFonts w:ascii="PT Astra Serif" w:hAnsi="PT Astra Serif"/>
        </w:rPr>
      </w:pPr>
      <w:bookmarkStart w:id="0" w:name="sub_3"/>
      <w:r>
        <w:rPr>
          <w:rFonts w:ascii="PT Astra Serif" w:hAnsi="PT Astra Serif"/>
        </w:rPr>
        <w:t>2. </w:t>
      </w:r>
      <w:r w:rsidR="00C105EB" w:rsidRPr="00C105EB">
        <w:rPr>
          <w:rFonts w:ascii="PT Astra Serif" w:hAnsi="PT Astra Serif"/>
        </w:rPr>
        <w:t>Настоящее постановление вступает в силу с момента его официального опубликования.</w:t>
      </w:r>
      <w:r w:rsidR="00F155EC">
        <w:rPr>
          <w:rFonts w:ascii="PT Astra Serif" w:hAnsi="PT Astra Serif"/>
        </w:rPr>
        <w:t xml:space="preserve"> Действие </w:t>
      </w:r>
      <w:r w:rsidR="00C105EB" w:rsidRPr="00C105EB">
        <w:rPr>
          <w:rFonts w:ascii="PT Astra Serif" w:hAnsi="PT Astra Serif"/>
        </w:rPr>
        <w:t>подпункта 1.2 пунк</w:t>
      </w:r>
      <w:r w:rsidR="00F155EC">
        <w:rPr>
          <w:rFonts w:ascii="PT Astra Serif" w:hAnsi="PT Astra Serif"/>
        </w:rPr>
        <w:t xml:space="preserve">та 1 </w:t>
      </w:r>
      <w:r w:rsidR="00C105EB" w:rsidRPr="00C105EB">
        <w:rPr>
          <w:rFonts w:ascii="PT Astra Serif" w:hAnsi="PT Astra Serif"/>
        </w:rPr>
        <w:t xml:space="preserve">изменений, утвержденных настоящим постановлением, </w:t>
      </w:r>
      <w:r>
        <w:rPr>
          <w:rFonts w:ascii="PT Astra Serif" w:hAnsi="PT Astra Serif"/>
        </w:rPr>
        <w:t>распространяе</w:t>
      </w:r>
      <w:r w:rsidR="00C105EB" w:rsidRPr="00C105EB">
        <w:rPr>
          <w:rFonts w:ascii="PT Astra Serif" w:hAnsi="PT Astra Serif"/>
        </w:rPr>
        <w:t>тся на правоотношения, возникшие с 01.03.2020</w:t>
      </w:r>
      <w:r w:rsidR="002134D3">
        <w:rPr>
          <w:rFonts w:ascii="PT Astra Serif" w:hAnsi="PT Astra Serif"/>
        </w:rPr>
        <w:t xml:space="preserve"> года</w:t>
      </w:r>
      <w:r>
        <w:rPr>
          <w:rFonts w:ascii="PT Astra Serif" w:hAnsi="PT Astra Serif"/>
        </w:rPr>
        <w:t>, и действуют</w:t>
      </w:r>
      <w:r w:rsidR="00C105EB" w:rsidRPr="00C105EB">
        <w:rPr>
          <w:rFonts w:ascii="PT Astra Serif" w:hAnsi="PT Astra Serif"/>
        </w:rPr>
        <w:t xml:space="preserve"> до 31.12.2020.</w:t>
      </w:r>
    </w:p>
    <w:p w14:paraId="42CB6994" w14:textId="77777777" w:rsidR="00C67C08" w:rsidRPr="00237009" w:rsidRDefault="00A86AFB" w:rsidP="00C67C08">
      <w:pPr>
        <w:autoSpaceDE w:val="0"/>
        <w:autoSpaceDN w:val="0"/>
        <w:adjustRightInd w:val="0"/>
        <w:ind w:firstLine="708"/>
        <w:rPr>
          <w:rFonts w:ascii="PT Astra Serif" w:hAnsi="PT Astra Serif"/>
        </w:rPr>
      </w:pPr>
      <w:r>
        <w:rPr>
          <w:rFonts w:ascii="PT Astra Serif" w:hAnsi="PT Astra Serif"/>
        </w:rPr>
        <w:t>3</w:t>
      </w:r>
      <w:r w:rsidR="00AA544F" w:rsidRPr="00116C92">
        <w:rPr>
          <w:rFonts w:ascii="PT Astra Serif" w:hAnsi="PT Astra Serif"/>
        </w:rPr>
        <w:t>.</w:t>
      </w:r>
      <w:bookmarkEnd w:id="0"/>
      <w:r w:rsidR="00D1537E">
        <w:rPr>
          <w:rFonts w:ascii="PT Astra Serif" w:hAnsi="PT Astra Serif"/>
        </w:rPr>
        <w:t> </w:t>
      </w:r>
      <w:r w:rsidR="00C67C08" w:rsidRPr="00980BDA">
        <w:rPr>
          <w:rFonts w:ascii="PT Astra Serif" w:hAnsi="PT Astra Serif"/>
        </w:rPr>
        <w:t>Опубликовать настоящее постановление в периодическом издании «Информационный бюллетень муниципального образования Кутопьюганское». Разместить настоящее постановление в установленном порядке на официальном сайте Администрации муниципального образования Кутопьюганское.</w:t>
      </w:r>
    </w:p>
    <w:p w14:paraId="109E3D77" w14:textId="77777777" w:rsidR="009F4979" w:rsidRPr="00116C92" w:rsidRDefault="009F4979" w:rsidP="00C67C08">
      <w:pPr>
        <w:rPr>
          <w:rFonts w:ascii="PT Astra Serif" w:hAnsi="PT Astra Serif"/>
        </w:rPr>
      </w:pPr>
      <w:r w:rsidRPr="00116C92">
        <w:rPr>
          <w:rFonts w:ascii="PT Astra Serif" w:hAnsi="PT Astra Serif"/>
        </w:rPr>
        <w:tab/>
      </w:r>
    </w:p>
    <w:p w14:paraId="21A8CAE2" w14:textId="77777777" w:rsidR="009F4979" w:rsidRPr="00116C92" w:rsidRDefault="009F4979" w:rsidP="009F4979">
      <w:pPr>
        <w:rPr>
          <w:rFonts w:ascii="PT Astra Serif" w:hAnsi="PT Astra Serif"/>
        </w:rPr>
      </w:pPr>
    </w:p>
    <w:p w14:paraId="637C12F8" w14:textId="77777777" w:rsidR="009F4979" w:rsidRPr="00116C92" w:rsidRDefault="009F4979" w:rsidP="009F4979">
      <w:pPr>
        <w:rPr>
          <w:rFonts w:ascii="PT Astra Serif" w:hAnsi="PT Astra Serif"/>
        </w:rPr>
      </w:pPr>
    </w:p>
    <w:tbl>
      <w:tblPr>
        <w:tblW w:w="10031" w:type="dxa"/>
        <w:tblLook w:val="01E0" w:firstRow="1" w:lastRow="1" w:firstColumn="1" w:lastColumn="1" w:noHBand="0" w:noVBand="0"/>
      </w:tblPr>
      <w:tblGrid>
        <w:gridCol w:w="3510"/>
        <w:gridCol w:w="1701"/>
        <w:gridCol w:w="4820"/>
      </w:tblGrid>
      <w:tr w:rsidR="00C67C08" w:rsidRPr="00294939" w14:paraId="0F03F1CC" w14:textId="77777777" w:rsidTr="002652E1">
        <w:tc>
          <w:tcPr>
            <w:tcW w:w="3510" w:type="dxa"/>
            <w:shd w:val="clear" w:color="auto" w:fill="auto"/>
          </w:tcPr>
          <w:p w14:paraId="29F0B040" w14:textId="77777777" w:rsidR="00C67C08" w:rsidRPr="00DF78A8" w:rsidRDefault="00C67C08" w:rsidP="002652E1">
            <w:pPr>
              <w:keepNext/>
              <w:tabs>
                <w:tab w:val="left" w:pos="4253"/>
              </w:tabs>
              <w:ind w:left="-142" w:firstLine="85"/>
              <w:outlineLvl w:val="1"/>
              <w:rPr>
                <w:rFonts w:ascii="PT Astra Serif" w:hAnsi="PT Astra Serif"/>
                <w:b/>
                <w:bCs/>
              </w:rPr>
            </w:pPr>
            <w:r w:rsidRPr="00DF78A8">
              <w:rPr>
                <w:rFonts w:ascii="PT Astra Serif" w:hAnsi="PT Astra Serif"/>
                <w:b/>
                <w:bCs/>
              </w:rPr>
              <w:t>Глава</w:t>
            </w:r>
          </w:p>
          <w:p w14:paraId="11A66045" w14:textId="77777777" w:rsidR="00C67C08" w:rsidRPr="00DF78A8" w:rsidRDefault="00C67C08" w:rsidP="002652E1">
            <w:pPr>
              <w:tabs>
                <w:tab w:val="left" w:pos="4253"/>
              </w:tabs>
              <w:ind w:left="-142" w:firstLine="85"/>
              <w:rPr>
                <w:rFonts w:ascii="PT Astra Serif" w:hAnsi="PT Astra Serif"/>
                <w:b/>
                <w:bCs/>
              </w:rPr>
            </w:pPr>
            <w:r w:rsidRPr="00DF78A8">
              <w:rPr>
                <w:rFonts w:ascii="PT Astra Serif" w:hAnsi="PT Astra Serif"/>
                <w:b/>
                <w:bCs/>
              </w:rPr>
              <w:t>муниципального образования</w:t>
            </w:r>
          </w:p>
          <w:p w14:paraId="36C7E273" w14:textId="77777777" w:rsidR="00C67C08" w:rsidRPr="00DF78A8" w:rsidRDefault="00C67C08" w:rsidP="002652E1">
            <w:pPr>
              <w:tabs>
                <w:tab w:val="left" w:pos="4253"/>
              </w:tabs>
              <w:ind w:left="-142" w:firstLine="85"/>
              <w:outlineLvl w:val="7"/>
              <w:rPr>
                <w:rFonts w:ascii="PT Astra Serif" w:hAnsi="PT Astra Serif"/>
                <w:bCs/>
              </w:rPr>
            </w:pPr>
            <w:r>
              <w:rPr>
                <w:rFonts w:ascii="PT Astra Serif" w:hAnsi="PT Astra Serif"/>
                <w:b/>
                <w:bCs/>
              </w:rPr>
              <w:t>Кутопьюганское</w:t>
            </w:r>
          </w:p>
        </w:tc>
        <w:tc>
          <w:tcPr>
            <w:tcW w:w="1701" w:type="dxa"/>
            <w:shd w:val="clear" w:color="auto" w:fill="auto"/>
          </w:tcPr>
          <w:p w14:paraId="2D473623" w14:textId="77777777" w:rsidR="00C67C08" w:rsidRPr="00DF78A8" w:rsidRDefault="00C67C08" w:rsidP="002652E1">
            <w:pPr>
              <w:tabs>
                <w:tab w:val="left" w:pos="4253"/>
              </w:tabs>
              <w:ind w:left="-57"/>
              <w:outlineLvl w:val="7"/>
              <w:rPr>
                <w:rFonts w:ascii="PT Astra Serif" w:hAnsi="PT Astra Serif"/>
                <w:bCs/>
                <w:iCs/>
              </w:rPr>
            </w:pPr>
          </w:p>
        </w:tc>
        <w:tc>
          <w:tcPr>
            <w:tcW w:w="4820" w:type="dxa"/>
            <w:shd w:val="clear" w:color="auto" w:fill="auto"/>
          </w:tcPr>
          <w:p w14:paraId="1FF4A6D2" w14:textId="77777777" w:rsidR="00C67C08" w:rsidRPr="00DF78A8" w:rsidRDefault="00C67C08" w:rsidP="002652E1">
            <w:pPr>
              <w:tabs>
                <w:tab w:val="left" w:pos="4253"/>
              </w:tabs>
              <w:ind w:left="-57"/>
              <w:jc w:val="right"/>
              <w:outlineLvl w:val="7"/>
              <w:rPr>
                <w:rFonts w:ascii="PT Astra Serif" w:hAnsi="PT Astra Serif"/>
                <w:bCs/>
                <w:iCs/>
              </w:rPr>
            </w:pPr>
          </w:p>
          <w:p w14:paraId="07B0926C" w14:textId="77777777" w:rsidR="00C67C08" w:rsidRPr="00DF78A8" w:rsidRDefault="00C67C08" w:rsidP="002652E1">
            <w:pPr>
              <w:tabs>
                <w:tab w:val="left" w:pos="4253"/>
              </w:tabs>
              <w:ind w:left="-57"/>
              <w:jc w:val="right"/>
              <w:outlineLvl w:val="7"/>
              <w:rPr>
                <w:rFonts w:ascii="PT Astra Serif" w:hAnsi="PT Astra Serif"/>
                <w:b/>
                <w:bCs/>
              </w:rPr>
            </w:pPr>
          </w:p>
          <w:p w14:paraId="1BEDDB54" w14:textId="77777777" w:rsidR="00C67C08" w:rsidRPr="00DF78A8" w:rsidRDefault="00C67C08" w:rsidP="00C67C08">
            <w:pPr>
              <w:tabs>
                <w:tab w:val="left" w:pos="4253"/>
              </w:tabs>
              <w:ind w:left="-57" w:right="-108"/>
              <w:outlineLvl w:val="7"/>
              <w:rPr>
                <w:rFonts w:ascii="PT Astra Serif" w:hAnsi="PT Astra Serif"/>
                <w:bCs/>
              </w:rPr>
            </w:pPr>
            <w:r w:rsidRPr="00DF78A8">
              <w:rPr>
                <w:rFonts w:ascii="PT Astra Serif" w:hAnsi="PT Astra Serif"/>
                <w:b/>
                <w:bCs/>
              </w:rPr>
              <w:t xml:space="preserve">                                      </w:t>
            </w:r>
            <w:r>
              <w:rPr>
                <w:rFonts w:ascii="PT Astra Serif" w:hAnsi="PT Astra Serif"/>
                <w:b/>
                <w:bCs/>
              </w:rPr>
              <w:t>И.Я. Неркагы</w:t>
            </w:r>
          </w:p>
        </w:tc>
      </w:tr>
    </w:tbl>
    <w:p w14:paraId="255FCF24" w14:textId="77777777" w:rsidR="00C67C08" w:rsidRPr="00A62DBF" w:rsidRDefault="00C67C08" w:rsidP="00C67C08">
      <w:pPr>
        <w:pStyle w:val="ConsPlusNonformat"/>
        <w:widowControl/>
        <w:jc w:val="both"/>
        <w:rPr>
          <w:rFonts w:ascii="PT Astra Serif" w:hAnsi="PT Astra Serif" w:cs="Times New Roman"/>
          <w:sz w:val="24"/>
          <w:szCs w:val="24"/>
        </w:rPr>
      </w:pPr>
      <w:r w:rsidRPr="00A62DBF">
        <w:rPr>
          <w:rFonts w:ascii="PT Astra Serif" w:hAnsi="PT Astra Serif" w:cs="Times New Roman"/>
          <w:sz w:val="24"/>
          <w:szCs w:val="24"/>
        </w:rPr>
        <w:t xml:space="preserve">       </w:t>
      </w:r>
    </w:p>
    <w:p w14:paraId="22F450EF" w14:textId="77777777" w:rsidR="002134D3" w:rsidRDefault="002134D3" w:rsidP="006F4BB2">
      <w:pPr>
        <w:ind w:right="-1" w:firstLine="5103"/>
        <w:jc w:val="left"/>
        <w:rPr>
          <w:rFonts w:ascii="PT Astra Serif" w:hAnsi="PT Astra Serif"/>
          <w:bCs/>
        </w:rPr>
      </w:pPr>
    </w:p>
    <w:p w14:paraId="1A777A5D" w14:textId="77777777" w:rsidR="00F63475" w:rsidRDefault="00F63475" w:rsidP="006F4BB2">
      <w:pPr>
        <w:ind w:right="-1" w:firstLine="5103"/>
        <w:jc w:val="left"/>
        <w:rPr>
          <w:rFonts w:ascii="PT Astra Serif" w:hAnsi="PT Astra Serif"/>
          <w:bCs/>
        </w:rPr>
      </w:pPr>
    </w:p>
    <w:p w14:paraId="6B807561" w14:textId="77777777" w:rsidR="00F63475" w:rsidRDefault="00F63475" w:rsidP="006F4BB2">
      <w:pPr>
        <w:ind w:right="-1" w:firstLine="5103"/>
        <w:jc w:val="left"/>
        <w:rPr>
          <w:rFonts w:ascii="PT Astra Serif" w:hAnsi="PT Astra Serif"/>
          <w:bCs/>
        </w:rPr>
      </w:pPr>
    </w:p>
    <w:p w14:paraId="6F7D1F33" w14:textId="749DF9AE" w:rsidR="00396366" w:rsidRPr="00116C92" w:rsidRDefault="00396366" w:rsidP="006F4BB2">
      <w:pPr>
        <w:ind w:right="-1" w:firstLine="5103"/>
        <w:jc w:val="left"/>
        <w:rPr>
          <w:rFonts w:ascii="PT Astra Serif" w:hAnsi="PT Astra Serif"/>
          <w:bCs/>
        </w:rPr>
      </w:pPr>
      <w:r w:rsidRPr="00116C92">
        <w:rPr>
          <w:rFonts w:ascii="PT Astra Serif" w:hAnsi="PT Astra Serif"/>
          <w:bCs/>
        </w:rPr>
        <w:lastRenderedPageBreak/>
        <w:t>Приложение</w:t>
      </w:r>
    </w:p>
    <w:p w14:paraId="2E22E230" w14:textId="77777777" w:rsidR="00396366" w:rsidRPr="00116C92" w:rsidRDefault="00396366" w:rsidP="006F4BB2">
      <w:pPr>
        <w:ind w:firstLine="5103"/>
        <w:jc w:val="left"/>
        <w:rPr>
          <w:rFonts w:ascii="PT Astra Serif" w:hAnsi="PT Astra Serif"/>
          <w:bCs/>
        </w:rPr>
      </w:pPr>
      <w:r w:rsidRPr="00116C92">
        <w:rPr>
          <w:rFonts w:ascii="PT Astra Serif" w:hAnsi="PT Astra Serif"/>
          <w:bCs/>
        </w:rPr>
        <w:t>к постановлению Администрации</w:t>
      </w:r>
    </w:p>
    <w:p w14:paraId="0B4C0C41" w14:textId="77777777" w:rsidR="00396366" w:rsidRPr="00116C92" w:rsidRDefault="00396366" w:rsidP="006F4BB2">
      <w:pPr>
        <w:ind w:firstLine="5103"/>
        <w:jc w:val="left"/>
        <w:rPr>
          <w:rFonts w:ascii="PT Astra Serif" w:hAnsi="PT Astra Serif"/>
          <w:bCs/>
        </w:rPr>
      </w:pPr>
      <w:r w:rsidRPr="00116C92">
        <w:rPr>
          <w:rFonts w:ascii="PT Astra Serif" w:hAnsi="PT Astra Serif"/>
          <w:bCs/>
        </w:rPr>
        <w:t>муниципального образования</w:t>
      </w:r>
    </w:p>
    <w:p w14:paraId="7F7ED1A8" w14:textId="77777777" w:rsidR="00396366" w:rsidRPr="00116C92" w:rsidRDefault="002E10F7" w:rsidP="006F4BB2">
      <w:pPr>
        <w:ind w:firstLine="5103"/>
        <w:jc w:val="left"/>
        <w:rPr>
          <w:rFonts w:ascii="PT Astra Serif" w:hAnsi="PT Astra Serif"/>
          <w:bCs/>
        </w:rPr>
      </w:pPr>
      <w:r>
        <w:rPr>
          <w:rFonts w:ascii="PT Astra Serif" w:hAnsi="PT Astra Serif"/>
          <w:bCs/>
        </w:rPr>
        <w:t>Кутопьюганское</w:t>
      </w:r>
    </w:p>
    <w:p w14:paraId="3F3E1524" w14:textId="0CD11398" w:rsidR="00396366" w:rsidRPr="00116C92" w:rsidRDefault="002134D3" w:rsidP="006F4BB2">
      <w:pPr>
        <w:ind w:firstLine="5103"/>
        <w:jc w:val="left"/>
        <w:rPr>
          <w:rFonts w:ascii="PT Astra Serif" w:hAnsi="PT Astra Serif"/>
        </w:rPr>
      </w:pPr>
      <w:r>
        <w:rPr>
          <w:rFonts w:ascii="PT Astra Serif" w:hAnsi="PT Astra Serif"/>
          <w:bCs/>
        </w:rPr>
        <w:t xml:space="preserve">от 10 апреля </w:t>
      </w:r>
      <w:r w:rsidR="007B5565" w:rsidRPr="00116C92">
        <w:rPr>
          <w:rFonts w:ascii="PT Astra Serif" w:hAnsi="PT Astra Serif"/>
          <w:bCs/>
        </w:rPr>
        <w:t>2020</w:t>
      </w:r>
      <w:r w:rsidR="00396366" w:rsidRPr="00116C92">
        <w:rPr>
          <w:rFonts w:ascii="PT Astra Serif" w:hAnsi="PT Astra Serif"/>
          <w:bCs/>
        </w:rPr>
        <w:t xml:space="preserve"> года №</w:t>
      </w:r>
      <w:r>
        <w:rPr>
          <w:rFonts w:ascii="PT Astra Serif" w:hAnsi="PT Astra Serif"/>
          <w:bCs/>
        </w:rPr>
        <w:t xml:space="preserve"> 46</w:t>
      </w:r>
    </w:p>
    <w:p w14:paraId="4BBDCA56" w14:textId="77777777" w:rsidR="00F329E2" w:rsidRPr="00116C92" w:rsidRDefault="00F329E2" w:rsidP="00F329E2">
      <w:pPr>
        <w:suppressLineNumbers/>
        <w:spacing w:line="240" w:lineRule="exact"/>
        <w:ind w:firstLine="17"/>
        <w:jc w:val="center"/>
        <w:rPr>
          <w:rFonts w:ascii="PT Astra Serif" w:hAnsi="PT Astra Serif"/>
          <w:b/>
        </w:rPr>
      </w:pPr>
    </w:p>
    <w:p w14:paraId="4B08314A" w14:textId="77777777" w:rsidR="00FA0C74" w:rsidRPr="00116C92" w:rsidRDefault="00FA0C74" w:rsidP="00F329E2">
      <w:pPr>
        <w:suppressLineNumbers/>
        <w:spacing w:line="240" w:lineRule="exact"/>
        <w:ind w:firstLine="17"/>
        <w:jc w:val="center"/>
        <w:rPr>
          <w:rFonts w:ascii="PT Astra Serif" w:hAnsi="PT Astra Serif"/>
          <w:b/>
        </w:rPr>
      </w:pPr>
    </w:p>
    <w:p w14:paraId="1457BAE1" w14:textId="77777777" w:rsidR="005E687B" w:rsidRPr="00116C92" w:rsidRDefault="005E687B" w:rsidP="005E687B">
      <w:pPr>
        <w:ind w:firstLine="0"/>
        <w:jc w:val="center"/>
        <w:rPr>
          <w:rFonts w:ascii="PT Astra Serif" w:hAnsi="PT Astra Serif"/>
          <w:b/>
        </w:rPr>
      </w:pPr>
      <w:r w:rsidRPr="00116C92">
        <w:rPr>
          <w:rFonts w:ascii="PT Astra Serif" w:hAnsi="PT Astra Serif"/>
          <w:b/>
        </w:rPr>
        <w:t>Изменения,</w:t>
      </w:r>
      <w:r w:rsidRPr="00116C92">
        <w:rPr>
          <w:rFonts w:ascii="PT Astra Serif" w:hAnsi="PT Astra Serif"/>
          <w:b/>
        </w:rPr>
        <w:br/>
        <w:t>которые вносятся постановлени</w:t>
      </w:r>
      <w:r w:rsidR="002E10F7">
        <w:rPr>
          <w:rFonts w:ascii="PT Astra Serif" w:hAnsi="PT Astra Serif"/>
          <w:b/>
        </w:rPr>
        <w:t>е</w:t>
      </w:r>
      <w:r w:rsidRPr="00116C92">
        <w:rPr>
          <w:rFonts w:ascii="PT Astra Serif" w:hAnsi="PT Astra Serif"/>
          <w:b/>
        </w:rPr>
        <w:t xml:space="preserve"> Администрации муниципального образования </w:t>
      </w:r>
      <w:r w:rsidR="002E10F7">
        <w:rPr>
          <w:rFonts w:ascii="PT Astra Serif" w:hAnsi="PT Astra Serif"/>
          <w:b/>
        </w:rPr>
        <w:t>Кутопьюганское</w:t>
      </w:r>
      <w:r w:rsidRPr="00116C92">
        <w:rPr>
          <w:rFonts w:ascii="PT Astra Serif" w:hAnsi="PT Astra Serif"/>
          <w:b/>
        </w:rPr>
        <w:t xml:space="preserve"> </w:t>
      </w:r>
      <w:r w:rsidR="002E10F7">
        <w:rPr>
          <w:rFonts w:ascii="PT Astra Serif" w:hAnsi="PT Astra Serif"/>
          <w:b/>
        </w:rPr>
        <w:t>от 02.04.2018 № 40 «Об утверждении Методики расчёта арендной платы по договорам аренды муниципального имущества муниципального образования Кутопьюганское»</w:t>
      </w:r>
    </w:p>
    <w:p w14:paraId="04A8F8CC" w14:textId="77777777" w:rsidR="005E687B" w:rsidRPr="00116C92" w:rsidRDefault="005E687B" w:rsidP="005E687B">
      <w:pPr>
        <w:rPr>
          <w:rFonts w:ascii="PT Astra Serif" w:hAnsi="PT Astra Serif"/>
        </w:rPr>
      </w:pPr>
    </w:p>
    <w:p w14:paraId="615D6048" w14:textId="77777777" w:rsidR="005E687B" w:rsidRPr="00116C92" w:rsidRDefault="005E687B" w:rsidP="005E687B">
      <w:pPr>
        <w:rPr>
          <w:rFonts w:ascii="PT Astra Serif" w:hAnsi="PT Astra Serif"/>
        </w:rPr>
      </w:pPr>
    </w:p>
    <w:p w14:paraId="56439082" w14:textId="77777777" w:rsidR="005E687B" w:rsidRPr="00116C92" w:rsidRDefault="005E687B" w:rsidP="00453288">
      <w:pPr>
        <w:rPr>
          <w:rFonts w:ascii="PT Astra Serif" w:hAnsi="PT Astra Serif"/>
          <w:color w:val="000000" w:themeColor="text1"/>
        </w:rPr>
      </w:pPr>
      <w:bookmarkStart w:id="1" w:name="sub_1001"/>
      <w:r w:rsidRPr="00116C92">
        <w:rPr>
          <w:rFonts w:ascii="PT Astra Serif" w:hAnsi="PT Astra Serif"/>
          <w:color w:val="000000" w:themeColor="text1"/>
        </w:rPr>
        <w:t xml:space="preserve">1. </w:t>
      </w:r>
      <w:r w:rsidR="00DA7D56" w:rsidRPr="00116C92">
        <w:rPr>
          <w:rFonts w:ascii="PT Astra Serif" w:hAnsi="PT Astra Serif"/>
          <w:color w:val="000000" w:themeColor="text1"/>
        </w:rPr>
        <w:t xml:space="preserve">В </w:t>
      </w:r>
      <w:r w:rsidR="00453288" w:rsidRPr="00116C92">
        <w:rPr>
          <w:rFonts w:ascii="PT Astra Serif" w:hAnsi="PT Astra Serif"/>
          <w:color w:val="000000" w:themeColor="text1"/>
        </w:rPr>
        <w:t>приложении к</w:t>
      </w:r>
      <w:r w:rsidRPr="00116C92">
        <w:rPr>
          <w:rFonts w:ascii="PT Astra Serif" w:hAnsi="PT Astra Serif"/>
          <w:color w:val="000000" w:themeColor="text1"/>
        </w:rPr>
        <w:t xml:space="preserve"> </w:t>
      </w:r>
      <w:r w:rsidR="00453288" w:rsidRPr="00116C92">
        <w:rPr>
          <w:rFonts w:ascii="PT Astra Serif" w:hAnsi="PT Astra Serif"/>
          <w:color w:val="000000" w:themeColor="text1"/>
        </w:rPr>
        <w:t>постановлению</w:t>
      </w:r>
      <w:r w:rsidRPr="00116C92">
        <w:rPr>
          <w:rFonts w:ascii="PT Astra Serif" w:hAnsi="PT Astra Serif"/>
          <w:color w:val="000000" w:themeColor="text1"/>
        </w:rPr>
        <w:t xml:space="preserve"> Администрации муниципального образования</w:t>
      </w:r>
      <w:r w:rsidR="00720CA3" w:rsidRPr="00116C92">
        <w:rPr>
          <w:rFonts w:ascii="PT Astra Serif" w:hAnsi="PT Astra Serif"/>
          <w:color w:val="000000" w:themeColor="text1"/>
        </w:rPr>
        <w:t xml:space="preserve"> </w:t>
      </w:r>
      <w:r w:rsidR="002E10F7">
        <w:rPr>
          <w:rFonts w:ascii="PT Astra Serif" w:hAnsi="PT Astra Serif"/>
          <w:color w:val="000000" w:themeColor="text1"/>
        </w:rPr>
        <w:t>Кутопьюганское</w:t>
      </w:r>
      <w:r w:rsidR="009342A9">
        <w:rPr>
          <w:rFonts w:ascii="PT Astra Serif" w:hAnsi="PT Astra Serif"/>
          <w:color w:val="000000" w:themeColor="text1"/>
        </w:rPr>
        <w:t xml:space="preserve"> от </w:t>
      </w:r>
      <w:r w:rsidR="002E10F7">
        <w:rPr>
          <w:rFonts w:ascii="PT Astra Serif" w:hAnsi="PT Astra Serif"/>
          <w:color w:val="000000" w:themeColor="text1"/>
        </w:rPr>
        <w:t xml:space="preserve">02.04.2018 </w:t>
      </w:r>
      <w:r w:rsidR="009342A9">
        <w:rPr>
          <w:rFonts w:ascii="PT Astra Serif" w:hAnsi="PT Astra Serif"/>
          <w:color w:val="000000" w:themeColor="text1"/>
        </w:rPr>
        <w:t xml:space="preserve">№ </w:t>
      </w:r>
      <w:r w:rsidR="002E10F7">
        <w:rPr>
          <w:rFonts w:ascii="PT Astra Serif" w:hAnsi="PT Astra Serif"/>
          <w:color w:val="000000" w:themeColor="text1"/>
        </w:rPr>
        <w:t>40</w:t>
      </w:r>
      <w:r w:rsidR="00720CA3" w:rsidRPr="00116C92">
        <w:rPr>
          <w:rFonts w:ascii="PT Astra Serif" w:hAnsi="PT Astra Serif"/>
          <w:color w:val="000000" w:themeColor="text1"/>
        </w:rPr>
        <w:t xml:space="preserve"> «</w:t>
      </w:r>
      <w:r w:rsidRPr="00116C92">
        <w:rPr>
          <w:rFonts w:ascii="PT Astra Serif" w:hAnsi="PT Astra Serif"/>
          <w:color w:val="000000" w:themeColor="text1"/>
        </w:rPr>
        <w:t>Об утверждении Методики расчёта арендной платы по договорам аренды муниципального имущества муниципа</w:t>
      </w:r>
      <w:r w:rsidR="00720CA3" w:rsidRPr="00116C92">
        <w:rPr>
          <w:rFonts w:ascii="PT Astra Serif" w:hAnsi="PT Astra Serif"/>
          <w:color w:val="000000" w:themeColor="text1"/>
        </w:rPr>
        <w:t xml:space="preserve">льного образования </w:t>
      </w:r>
      <w:r w:rsidR="002E10F7">
        <w:rPr>
          <w:rFonts w:ascii="PT Astra Serif" w:hAnsi="PT Astra Serif"/>
          <w:color w:val="000000" w:themeColor="text1"/>
        </w:rPr>
        <w:t>Кутопьюганское</w:t>
      </w:r>
      <w:r w:rsidR="00720CA3" w:rsidRPr="00116C92">
        <w:rPr>
          <w:rFonts w:ascii="PT Astra Serif" w:hAnsi="PT Astra Serif"/>
          <w:color w:val="000000" w:themeColor="text1"/>
        </w:rPr>
        <w:t>»</w:t>
      </w:r>
      <w:r w:rsidRPr="00116C92">
        <w:rPr>
          <w:rFonts w:ascii="PT Astra Serif" w:hAnsi="PT Astra Serif"/>
          <w:color w:val="000000" w:themeColor="text1"/>
        </w:rPr>
        <w:t xml:space="preserve"> </w:t>
      </w:r>
      <w:r w:rsidR="00453288" w:rsidRPr="00116C92">
        <w:rPr>
          <w:rFonts w:ascii="PT Astra Serif" w:hAnsi="PT Astra Serif"/>
          <w:color w:val="000000" w:themeColor="text1"/>
        </w:rPr>
        <w:t xml:space="preserve"> </w:t>
      </w:r>
      <w:r w:rsidR="00D4381B" w:rsidRPr="00116C92">
        <w:rPr>
          <w:rFonts w:ascii="PT Astra Serif" w:hAnsi="PT Astra Serif"/>
          <w:color w:val="000000" w:themeColor="text1"/>
        </w:rPr>
        <w:t>(с изменениями):</w:t>
      </w:r>
    </w:p>
    <w:p w14:paraId="790BA9B5" w14:textId="77777777" w:rsidR="000E47F6" w:rsidRPr="00116C92" w:rsidRDefault="009B6749" w:rsidP="000E47F6">
      <w:pPr>
        <w:rPr>
          <w:rFonts w:ascii="PT Astra Serif" w:hAnsi="PT Astra Serif"/>
          <w:color w:val="000000" w:themeColor="text1"/>
        </w:rPr>
      </w:pPr>
      <w:r>
        <w:rPr>
          <w:rFonts w:ascii="PT Astra Serif" w:hAnsi="PT Astra Serif"/>
          <w:color w:val="000000" w:themeColor="text1"/>
        </w:rPr>
        <w:t>1.1</w:t>
      </w:r>
      <w:r w:rsidR="00434235">
        <w:rPr>
          <w:rFonts w:ascii="PT Astra Serif" w:hAnsi="PT Astra Serif"/>
          <w:color w:val="000000" w:themeColor="text1"/>
        </w:rPr>
        <w:t>. подпункт</w:t>
      </w:r>
      <w:r w:rsidR="000E47F6" w:rsidRPr="00116C92">
        <w:rPr>
          <w:rFonts w:ascii="PT Astra Serif" w:hAnsi="PT Astra Serif"/>
          <w:color w:val="000000" w:themeColor="text1"/>
        </w:rPr>
        <w:t xml:space="preserve"> 1.4 пункт</w:t>
      </w:r>
      <w:r w:rsidR="00434235">
        <w:rPr>
          <w:rFonts w:ascii="PT Astra Serif" w:hAnsi="PT Astra Serif"/>
          <w:color w:val="000000" w:themeColor="text1"/>
        </w:rPr>
        <w:t>а</w:t>
      </w:r>
      <w:r w:rsidR="000E47F6" w:rsidRPr="00116C92">
        <w:rPr>
          <w:rFonts w:ascii="PT Astra Serif" w:hAnsi="PT Astra Serif"/>
          <w:color w:val="000000" w:themeColor="text1"/>
        </w:rPr>
        <w:t xml:space="preserve"> 1 раздела 2 </w:t>
      </w:r>
      <w:r w:rsidR="00434235">
        <w:rPr>
          <w:rFonts w:ascii="PT Astra Serif" w:hAnsi="PT Astra Serif"/>
          <w:color w:val="000000" w:themeColor="text1"/>
        </w:rPr>
        <w:t xml:space="preserve">изложить </w:t>
      </w:r>
      <w:r w:rsidR="000E47F6" w:rsidRPr="00116C92">
        <w:rPr>
          <w:rFonts w:ascii="PT Astra Serif" w:hAnsi="PT Astra Serif"/>
          <w:color w:val="000000" w:themeColor="text1"/>
        </w:rPr>
        <w:t>в следующей редакции:</w:t>
      </w:r>
    </w:p>
    <w:p w14:paraId="4F7A86D4" w14:textId="77777777" w:rsidR="009B6749" w:rsidRPr="009B6749" w:rsidRDefault="000E47F6" w:rsidP="009B6749">
      <w:pPr>
        <w:rPr>
          <w:rFonts w:ascii="PT Astra Serif" w:hAnsi="PT Astra Serif"/>
          <w:color w:val="000000" w:themeColor="text1"/>
        </w:rPr>
      </w:pPr>
      <w:r w:rsidRPr="00116C92">
        <w:rPr>
          <w:rFonts w:ascii="PT Astra Serif" w:hAnsi="PT Astra Serif"/>
          <w:color w:val="000000" w:themeColor="text1"/>
        </w:rPr>
        <w:t xml:space="preserve">«1.4. </w:t>
      </w:r>
      <w:r w:rsidR="009B6749" w:rsidRPr="009B6749">
        <w:rPr>
          <w:rFonts w:ascii="PT Astra Serif" w:hAnsi="PT Astra Serif"/>
          <w:color w:val="000000" w:themeColor="text1"/>
        </w:rPr>
        <w:t xml:space="preserve">При передаче в аренду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арендная </w:t>
      </w:r>
      <w:r w:rsidR="009342A9">
        <w:rPr>
          <w:rFonts w:ascii="PT Astra Serif" w:hAnsi="PT Astra Serif"/>
          <w:color w:val="000000" w:themeColor="text1"/>
        </w:rPr>
        <w:t xml:space="preserve">плата рассчитывается исходя из </w:t>
      </w:r>
      <w:r w:rsidR="009B6749" w:rsidRPr="009B6749">
        <w:rPr>
          <w:rFonts w:ascii="PT Astra Serif" w:hAnsi="PT Astra Serif"/>
          <w:color w:val="000000" w:themeColor="text1"/>
        </w:rPr>
        <w:t xml:space="preserve">размера амортизации объекта в месяц, </w:t>
      </w:r>
      <w:r w:rsidR="009342A9">
        <w:rPr>
          <w:rFonts w:ascii="PT Astra Serif" w:hAnsi="PT Astra Serif"/>
          <w:color w:val="000000" w:themeColor="text1"/>
        </w:rPr>
        <w:t xml:space="preserve">установленный в соответствии с </w:t>
      </w:r>
      <w:r w:rsidR="009B6749" w:rsidRPr="009B6749">
        <w:rPr>
          <w:rFonts w:ascii="PT Astra Serif" w:hAnsi="PT Astra Serif"/>
          <w:color w:val="000000" w:themeColor="text1"/>
        </w:rPr>
        <w:t xml:space="preserve">Инструкцией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01.12.2010 </w:t>
      </w:r>
      <w:r w:rsidR="009342A9">
        <w:rPr>
          <w:rFonts w:ascii="PT Astra Serif" w:hAnsi="PT Astra Serif"/>
          <w:color w:val="000000" w:themeColor="text1"/>
        </w:rPr>
        <w:t xml:space="preserve">      </w:t>
      </w:r>
      <w:r w:rsidR="009B6749" w:rsidRPr="009B6749">
        <w:rPr>
          <w:rFonts w:ascii="PT Astra Serif" w:hAnsi="PT Astra Serif"/>
          <w:color w:val="000000" w:themeColor="text1"/>
        </w:rPr>
        <w:t>№ 157н.</w:t>
      </w:r>
      <w:r w:rsidR="009B6749">
        <w:rPr>
          <w:rFonts w:ascii="PT Astra Serif" w:hAnsi="PT Astra Serif"/>
          <w:color w:val="000000" w:themeColor="text1"/>
        </w:rPr>
        <w:t>».</w:t>
      </w:r>
    </w:p>
    <w:p w14:paraId="2A935972" w14:textId="77777777" w:rsidR="009B6749" w:rsidRDefault="009B6749" w:rsidP="009B6749">
      <w:pPr>
        <w:widowControl w:val="0"/>
        <w:autoSpaceDE w:val="0"/>
        <w:autoSpaceDN w:val="0"/>
        <w:adjustRightInd w:val="0"/>
        <w:ind w:firstLine="720"/>
        <w:rPr>
          <w:rFonts w:ascii="PT Astra Serif" w:hAnsi="PT Astra Serif"/>
          <w:color w:val="000000" w:themeColor="text1"/>
        </w:rPr>
      </w:pPr>
      <w:r>
        <w:rPr>
          <w:rFonts w:ascii="PT Astra Serif" w:hAnsi="PT Astra Serif"/>
          <w:color w:val="000000" w:themeColor="text1"/>
        </w:rPr>
        <w:t>1.2.</w:t>
      </w:r>
      <w:r w:rsidR="000B5A36">
        <w:rPr>
          <w:rFonts w:ascii="PT Astra Serif" w:hAnsi="PT Astra Serif"/>
          <w:color w:val="000000" w:themeColor="text1"/>
        </w:rPr>
        <w:t xml:space="preserve"> </w:t>
      </w:r>
      <w:r>
        <w:rPr>
          <w:rFonts w:ascii="PT Astra Serif" w:hAnsi="PT Astra Serif"/>
          <w:color w:val="000000" w:themeColor="text1"/>
        </w:rPr>
        <w:t xml:space="preserve">дополнить раздел 3 пунктом </w:t>
      </w:r>
      <w:r w:rsidR="002E10F7">
        <w:rPr>
          <w:rFonts w:ascii="PT Astra Serif" w:hAnsi="PT Astra Serif"/>
          <w:color w:val="000000" w:themeColor="text1"/>
        </w:rPr>
        <w:t>5</w:t>
      </w:r>
      <w:r>
        <w:rPr>
          <w:rFonts w:ascii="PT Astra Serif" w:hAnsi="PT Astra Serif"/>
          <w:color w:val="000000" w:themeColor="text1"/>
        </w:rPr>
        <w:t xml:space="preserve"> следующего содержания:</w:t>
      </w:r>
    </w:p>
    <w:p w14:paraId="71DB2980" w14:textId="77777777" w:rsidR="009B6749" w:rsidRPr="009B6749" w:rsidRDefault="009B6749" w:rsidP="009B6749">
      <w:pPr>
        <w:autoSpaceDE w:val="0"/>
        <w:autoSpaceDN w:val="0"/>
        <w:adjustRightInd w:val="0"/>
        <w:rPr>
          <w:rFonts w:ascii="PT Astra Serif" w:hAnsi="PT Astra Serif" w:cs="PT Astra Serif"/>
        </w:rPr>
      </w:pPr>
      <w:r w:rsidRPr="009B6749">
        <w:rPr>
          <w:rFonts w:ascii="PT Astra Serif" w:hAnsi="PT Astra Serif" w:cs="PT Astra Serif"/>
        </w:rPr>
        <w:t>«7. Размер арендной платы составляет 1 рубль 00 копеек в месяц по договору аренды муниципального имущества, заключенный с субъектом малого и среднего предпринимательства, включенным в Единый реестр субъектов малого</w:t>
      </w:r>
      <w:r>
        <w:rPr>
          <w:rFonts w:ascii="PT Astra Serif" w:hAnsi="PT Astra Serif" w:cs="PT Astra Serif"/>
        </w:rPr>
        <w:t xml:space="preserve"> и среднего предпринимательства:</w:t>
      </w:r>
    </w:p>
    <w:p w14:paraId="7FD41173" w14:textId="77777777" w:rsidR="009B6749" w:rsidRPr="009B6749" w:rsidRDefault="009B6749" w:rsidP="009B6749">
      <w:pPr>
        <w:autoSpaceDE w:val="0"/>
        <w:autoSpaceDN w:val="0"/>
        <w:adjustRightInd w:val="0"/>
        <w:rPr>
          <w:rFonts w:ascii="PT Astra Serif" w:hAnsi="PT Astra Serif" w:cs="PT Astra Serif"/>
        </w:rPr>
      </w:pPr>
      <w:r w:rsidRPr="009B6749">
        <w:rPr>
          <w:rFonts w:ascii="PT Astra Serif" w:hAnsi="PT Astra Serif" w:cs="PT Astra Serif"/>
        </w:rPr>
        <w:t>1) для реализации видов экономической деятельности, предусмотренных следующими разделами Общероссийского классификатора видов экономической деятельности ОК 029-2014 (КДЕС Ред. 2):</w:t>
      </w:r>
    </w:p>
    <w:p w14:paraId="05AE7605" w14:textId="77777777" w:rsidR="009B6749" w:rsidRPr="009B6749" w:rsidRDefault="009B6749" w:rsidP="009B6749">
      <w:pPr>
        <w:autoSpaceDN w:val="0"/>
        <w:rPr>
          <w:rFonts w:ascii="PT Astra Serif" w:hAnsi="PT Astra Serif"/>
          <w:lang w:eastAsia="en-US"/>
        </w:rPr>
      </w:pPr>
      <w:r w:rsidRPr="009B6749">
        <w:rPr>
          <w:rFonts w:ascii="PT Astra Serif" w:hAnsi="PT Astra Serif"/>
          <w:lang w:eastAsia="en-US"/>
        </w:rPr>
        <w:t xml:space="preserve">а) раздел G «Торговля оптовая и розничная; ремонт автотранспортных средств и мотоциклов» (подклассы 47.1, 47.2) на территории труднодоступных сельских поселений, населенных пунктов в автономном округе, установленных перечнем видов предпринимательской деятельности, находящихся в зоне риска в связи с введением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утвержденным распоряжением Губернатора автономного округа от 31 марта 2020 года № 94-Р  (за </w:t>
      </w:r>
      <w:r w:rsidRPr="009B6749">
        <w:rPr>
          <w:rFonts w:ascii="PT Astra Serif" w:hAnsi="PT Astra Serif" w:cs="Arial"/>
        </w:rPr>
        <w:t xml:space="preserve">исключением реализации </w:t>
      </w:r>
      <w:hyperlink r:id="rId12" w:history="1">
        <w:r w:rsidRPr="009B6749">
          <w:rPr>
            <w:rFonts w:ascii="PT Astra Serif" w:hAnsi="PT Astra Serif" w:cs="Arial"/>
          </w:rPr>
          <w:t>подакцизных товаров</w:t>
        </w:r>
      </w:hyperlink>
      <w:r w:rsidRPr="009B6749">
        <w:rPr>
          <w:rFonts w:ascii="PT Astra Serif" w:hAnsi="PT Astra Serif" w:cs="Arial"/>
        </w:rPr>
        <w:t>)</w:t>
      </w:r>
      <w:r w:rsidRPr="009B6749">
        <w:rPr>
          <w:rFonts w:ascii="PT Astra Serif" w:hAnsi="PT Astra Serif"/>
          <w:lang w:eastAsia="en-US"/>
        </w:rPr>
        <w:t>;</w:t>
      </w:r>
    </w:p>
    <w:p w14:paraId="10F2606E" w14:textId="77777777" w:rsidR="009B6749" w:rsidRPr="009B6749" w:rsidRDefault="009B6749" w:rsidP="009B6749">
      <w:pPr>
        <w:autoSpaceDN w:val="0"/>
        <w:rPr>
          <w:rFonts w:ascii="PT Astra Serif" w:hAnsi="PT Astra Serif"/>
          <w:lang w:eastAsia="en-US"/>
        </w:rPr>
      </w:pPr>
      <w:r w:rsidRPr="009B6749">
        <w:rPr>
          <w:rFonts w:ascii="PT Astra Serif" w:hAnsi="PT Astra Serif"/>
          <w:lang w:eastAsia="en-US"/>
        </w:rPr>
        <w:t>б) раздел I «Деятельность гостиниц и предприятий общественного питания» (классы 55, 56);</w:t>
      </w:r>
    </w:p>
    <w:p w14:paraId="3D6A21CB" w14:textId="77777777" w:rsidR="009B6749" w:rsidRPr="009B6749" w:rsidRDefault="009B6749" w:rsidP="009B6749">
      <w:pPr>
        <w:autoSpaceDN w:val="0"/>
        <w:rPr>
          <w:rFonts w:ascii="PT Astra Serif" w:hAnsi="PT Astra Serif"/>
          <w:lang w:eastAsia="en-US"/>
        </w:rPr>
      </w:pPr>
      <w:r w:rsidRPr="009B6749">
        <w:rPr>
          <w:rFonts w:ascii="PT Astra Serif" w:hAnsi="PT Astra Serif"/>
          <w:lang w:eastAsia="en-US"/>
        </w:rPr>
        <w:t>в) раздел P «Образование» (подкласс 85.4);</w:t>
      </w:r>
    </w:p>
    <w:p w14:paraId="2B9F4DAD" w14:textId="77777777" w:rsidR="009B6749" w:rsidRPr="009B6749" w:rsidRDefault="009B6749" w:rsidP="009B6749">
      <w:pPr>
        <w:autoSpaceDN w:val="0"/>
        <w:rPr>
          <w:rFonts w:ascii="PT Astra Serif" w:hAnsi="PT Astra Serif"/>
          <w:lang w:eastAsia="en-US"/>
        </w:rPr>
      </w:pPr>
      <w:r w:rsidRPr="009B6749">
        <w:rPr>
          <w:rFonts w:ascii="PT Astra Serif" w:hAnsi="PT Astra Serif"/>
          <w:lang w:eastAsia="en-US"/>
        </w:rPr>
        <w:t>г) раздел Q «Деятельность в области здравоохранения и социальных услуг» (класс 88);</w:t>
      </w:r>
    </w:p>
    <w:p w14:paraId="1973B307" w14:textId="77777777" w:rsidR="009B6749" w:rsidRPr="009B6749" w:rsidRDefault="009B6749" w:rsidP="009B6749">
      <w:pPr>
        <w:autoSpaceDN w:val="0"/>
        <w:rPr>
          <w:rFonts w:ascii="PT Astra Serif" w:hAnsi="PT Astra Serif"/>
          <w:lang w:eastAsia="en-US"/>
        </w:rPr>
      </w:pPr>
      <w:r w:rsidRPr="009B6749">
        <w:rPr>
          <w:rFonts w:ascii="PT Astra Serif" w:hAnsi="PT Astra Serif"/>
          <w:lang w:eastAsia="en-US"/>
        </w:rPr>
        <w:t>д) раздел R «Деятельность в области культуры, спорта, организации досуга и развлечений» (классы 90, 93);</w:t>
      </w:r>
    </w:p>
    <w:p w14:paraId="06A7CA78" w14:textId="77777777" w:rsidR="009B6749" w:rsidRPr="009B6749" w:rsidRDefault="009B6749" w:rsidP="009B6749">
      <w:pPr>
        <w:autoSpaceDN w:val="0"/>
        <w:rPr>
          <w:rFonts w:ascii="PT Astra Serif" w:hAnsi="PT Astra Serif"/>
          <w:lang w:eastAsia="en-US"/>
        </w:rPr>
      </w:pPr>
      <w:r w:rsidRPr="009B6749">
        <w:rPr>
          <w:rFonts w:ascii="PT Astra Serif" w:hAnsi="PT Astra Serif"/>
          <w:lang w:eastAsia="en-US"/>
        </w:rPr>
        <w:t>е) раздел S «Предоставление прочих видов услуг» (группа 96.04);</w:t>
      </w:r>
    </w:p>
    <w:p w14:paraId="6E0F1689" w14:textId="77777777" w:rsidR="000E47F6" w:rsidRPr="000B5A36" w:rsidRDefault="009B6749" w:rsidP="000B5A36">
      <w:pPr>
        <w:autoSpaceDE w:val="0"/>
        <w:autoSpaceDN w:val="0"/>
        <w:adjustRightInd w:val="0"/>
        <w:rPr>
          <w:rFonts w:ascii="PT Astra Serif" w:hAnsi="PT Astra Serif" w:cs="PT Astra Serif"/>
        </w:rPr>
      </w:pPr>
      <w:r w:rsidRPr="009B6749">
        <w:rPr>
          <w:rFonts w:ascii="PT Astra Serif" w:hAnsi="PT Astra Serif"/>
        </w:rPr>
        <w:lastRenderedPageBreak/>
        <w:t>2) признанному социальным предприятием в соответствии с Федеральным законом от 24 июля 2007 года № 209-ФЗ «О развитии малого и среднего предпринимател</w:t>
      </w:r>
      <w:r w:rsidR="000B5A36">
        <w:rPr>
          <w:rFonts w:ascii="PT Astra Serif" w:hAnsi="PT Astra Serif"/>
        </w:rPr>
        <w:t>ьства в Российской Федерации».»;</w:t>
      </w:r>
    </w:p>
    <w:p w14:paraId="53E087C5" w14:textId="77777777" w:rsidR="00576777" w:rsidRPr="00E77B38" w:rsidRDefault="000B5A36" w:rsidP="00E77B38">
      <w:pPr>
        <w:rPr>
          <w:rFonts w:ascii="PT Astra Serif" w:hAnsi="PT Astra Serif"/>
          <w:color w:val="000000" w:themeColor="text1"/>
        </w:rPr>
      </w:pPr>
      <w:r>
        <w:rPr>
          <w:rFonts w:ascii="PT Astra Serif" w:hAnsi="PT Astra Serif"/>
          <w:color w:val="000000" w:themeColor="text1"/>
        </w:rPr>
        <w:t>1.3</w:t>
      </w:r>
      <w:r w:rsidR="009A1A7A">
        <w:rPr>
          <w:rFonts w:ascii="PT Astra Serif" w:hAnsi="PT Astra Serif"/>
          <w:color w:val="000000" w:themeColor="text1"/>
        </w:rPr>
        <w:t xml:space="preserve">. </w:t>
      </w:r>
      <w:hyperlink r:id="rId13" w:history="1">
        <w:r w:rsidR="00576777" w:rsidRPr="00E77B38">
          <w:rPr>
            <w:rFonts w:ascii="PT Astra Serif" w:eastAsiaTheme="minorHAnsi" w:hAnsi="PT Astra Serif" w:cs="PT Astra Serif"/>
            <w:lang w:eastAsia="en-US"/>
          </w:rPr>
          <w:t>дополнить</w:t>
        </w:r>
      </w:hyperlink>
      <w:r w:rsidR="00576777" w:rsidRPr="00E77B38">
        <w:rPr>
          <w:rFonts w:ascii="PT Astra Serif" w:eastAsiaTheme="minorHAnsi" w:hAnsi="PT Astra Serif" w:cs="PT Astra Serif"/>
          <w:lang w:eastAsia="en-US"/>
        </w:rPr>
        <w:t xml:space="preserve"> </w:t>
      </w:r>
      <w:r w:rsidR="00E77B38">
        <w:rPr>
          <w:rFonts w:ascii="PT Astra Serif" w:eastAsiaTheme="minorHAnsi" w:hAnsi="PT Astra Serif" w:cs="PT Astra Serif"/>
          <w:lang w:eastAsia="en-US"/>
        </w:rPr>
        <w:t>разделом 4</w:t>
      </w:r>
      <w:r w:rsidR="00576777">
        <w:rPr>
          <w:rFonts w:ascii="PT Astra Serif" w:eastAsiaTheme="minorHAnsi" w:hAnsi="PT Astra Serif" w:cs="PT Astra Serif"/>
          <w:lang w:eastAsia="en-US"/>
        </w:rPr>
        <w:t xml:space="preserve"> следующего содержания:</w:t>
      </w:r>
    </w:p>
    <w:p w14:paraId="67C57019" w14:textId="77777777" w:rsidR="00576777" w:rsidRPr="000B5A36" w:rsidRDefault="00E77B38" w:rsidP="00576777">
      <w:pPr>
        <w:autoSpaceDE w:val="0"/>
        <w:autoSpaceDN w:val="0"/>
        <w:adjustRightInd w:val="0"/>
        <w:spacing w:before="240"/>
        <w:ind w:firstLine="0"/>
        <w:jc w:val="center"/>
        <w:rPr>
          <w:rFonts w:ascii="PT Astra Serif" w:eastAsiaTheme="minorHAnsi" w:hAnsi="PT Astra Serif" w:cs="PT Astra Serif"/>
          <w:b/>
          <w:lang w:eastAsia="en-US"/>
        </w:rPr>
      </w:pPr>
      <w:r>
        <w:rPr>
          <w:rFonts w:ascii="PT Astra Serif" w:eastAsiaTheme="minorHAnsi" w:hAnsi="PT Astra Serif" w:cs="PT Astra Serif"/>
          <w:lang w:eastAsia="en-US"/>
        </w:rPr>
        <w:t>«</w:t>
      </w:r>
      <w:r w:rsidRPr="000B5A36">
        <w:rPr>
          <w:rFonts w:ascii="PT Astra Serif" w:eastAsiaTheme="minorHAnsi" w:hAnsi="PT Astra Serif" w:cs="PT Astra Serif"/>
          <w:b/>
          <w:lang w:eastAsia="en-US"/>
        </w:rPr>
        <w:t>4</w:t>
      </w:r>
      <w:r w:rsidR="00576777" w:rsidRPr="000B5A36">
        <w:rPr>
          <w:rFonts w:ascii="PT Astra Serif" w:eastAsiaTheme="minorHAnsi" w:hAnsi="PT Astra Serif" w:cs="PT Astra Serif"/>
          <w:b/>
          <w:lang w:eastAsia="en-US"/>
        </w:rPr>
        <w:t>. Особенности предоставления в пользование</w:t>
      </w:r>
    </w:p>
    <w:p w14:paraId="1C6A5FA0" w14:textId="77777777" w:rsidR="000B5A36" w:rsidRDefault="00E77B38" w:rsidP="00576777">
      <w:pPr>
        <w:autoSpaceDE w:val="0"/>
        <w:autoSpaceDN w:val="0"/>
        <w:adjustRightInd w:val="0"/>
        <w:ind w:firstLine="0"/>
        <w:jc w:val="center"/>
        <w:rPr>
          <w:rFonts w:ascii="PT Astra Serif" w:eastAsiaTheme="minorHAnsi" w:hAnsi="PT Astra Serif" w:cs="PT Astra Serif"/>
          <w:b/>
          <w:lang w:eastAsia="en-US"/>
        </w:rPr>
      </w:pPr>
      <w:r w:rsidRPr="000B5A36">
        <w:rPr>
          <w:rFonts w:ascii="PT Astra Serif" w:eastAsiaTheme="minorHAnsi" w:hAnsi="PT Astra Serif" w:cs="PT Astra Serif"/>
          <w:b/>
          <w:lang w:eastAsia="en-US"/>
        </w:rPr>
        <w:t>муниципального</w:t>
      </w:r>
      <w:r w:rsidR="00576777" w:rsidRPr="000B5A36">
        <w:rPr>
          <w:rFonts w:ascii="PT Astra Serif" w:eastAsiaTheme="minorHAnsi" w:hAnsi="PT Astra Serif" w:cs="PT Astra Serif"/>
          <w:b/>
          <w:lang w:eastAsia="en-US"/>
        </w:rPr>
        <w:t xml:space="preserve"> имущества</w:t>
      </w:r>
      <w:r w:rsidRPr="000B5A36">
        <w:rPr>
          <w:rFonts w:ascii="PT Astra Serif" w:eastAsiaTheme="minorHAnsi" w:hAnsi="PT Astra Serif" w:cs="PT Astra Serif"/>
          <w:b/>
          <w:lang w:eastAsia="en-US"/>
        </w:rPr>
        <w:t xml:space="preserve"> муниципального образования </w:t>
      </w:r>
      <w:r w:rsidR="002E10F7">
        <w:rPr>
          <w:rFonts w:ascii="PT Astra Serif" w:eastAsiaTheme="minorHAnsi" w:hAnsi="PT Astra Serif" w:cs="PT Astra Serif"/>
          <w:b/>
          <w:lang w:eastAsia="en-US"/>
        </w:rPr>
        <w:t>Кутопьюганское</w:t>
      </w:r>
      <w:r w:rsidR="00576777" w:rsidRPr="000B5A36">
        <w:rPr>
          <w:rFonts w:ascii="PT Astra Serif" w:eastAsiaTheme="minorHAnsi" w:hAnsi="PT Astra Serif" w:cs="PT Astra Serif"/>
          <w:b/>
          <w:lang w:eastAsia="en-US"/>
        </w:rPr>
        <w:t xml:space="preserve"> </w:t>
      </w:r>
    </w:p>
    <w:p w14:paraId="37E35039" w14:textId="77777777" w:rsidR="00576777" w:rsidRPr="000B5A36" w:rsidRDefault="00576777" w:rsidP="000B5A36">
      <w:pPr>
        <w:autoSpaceDE w:val="0"/>
        <w:autoSpaceDN w:val="0"/>
        <w:adjustRightInd w:val="0"/>
        <w:ind w:firstLine="0"/>
        <w:jc w:val="center"/>
        <w:rPr>
          <w:rFonts w:ascii="PT Astra Serif" w:eastAsiaTheme="minorHAnsi" w:hAnsi="PT Astra Serif" w:cs="PT Astra Serif"/>
          <w:b/>
          <w:lang w:eastAsia="en-US"/>
        </w:rPr>
      </w:pPr>
      <w:r w:rsidRPr="000B5A36">
        <w:rPr>
          <w:rFonts w:ascii="PT Astra Serif" w:eastAsiaTheme="minorHAnsi" w:hAnsi="PT Astra Serif" w:cs="PT Astra Serif"/>
          <w:b/>
          <w:lang w:eastAsia="en-US"/>
        </w:rPr>
        <w:t>субъектам</w:t>
      </w:r>
      <w:r w:rsidR="000B5A36">
        <w:rPr>
          <w:rFonts w:ascii="PT Astra Serif" w:eastAsiaTheme="minorHAnsi" w:hAnsi="PT Astra Serif" w:cs="PT Astra Serif"/>
          <w:b/>
          <w:lang w:eastAsia="en-US"/>
        </w:rPr>
        <w:t xml:space="preserve"> </w:t>
      </w:r>
      <w:r w:rsidRPr="000B5A36">
        <w:rPr>
          <w:rFonts w:ascii="PT Astra Serif" w:eastAsiaTheme="minorHAnsi" w:hAnsi="PT Astra Serif" w:cs="PT Astra Serif"/>
          <w:b/>
          <w:lang w:eastAsia="en-US"/>
        </w:rPr>
        <w:t>малого и среднего предпринимательства, признанным</w:t>
      </w:r>
    </w:p>
    <w:p w14:paraId="26895F0B" w14:textId="77777777" w:rsidR="00576777" w:rsidRPr="000B5A36" w:rsidRDefault="00576777" w:rsidP="00576777">
      <w:pPr>
        <w:autoSpaceDE w:val="0"/>
        <w:autoSpaceDN w:val="0"/>
        <w:adjustRightInd w:val="0"/>
        <w:ind w:firstLine="0"/>
        <w:jc w:val="center"/>
        <w:rPr>
          <w:rFonts w:ascii="PT Astra Serif" w:eastAsiaTheme="minorHAnsi" w:hAnsi="PT Astra Serif" w:cs="PT Astra Serif"/>
          <w:b/>
          <w:lang w:eastAsia="en-US"/>
        </w:rPr>
      </w:pPr>
      <w:r w:rsidRPr="000B5A36">
        <w:rPr>
          <w:rFonts w:ascii="PT Astra Serif" w:eastAsiaTheme="minorHAnsi" w:hAnsi="PT Astra Serif" w:cs="PT Astra Serif"/>
          <w:b/>
          <w:lang w:eastAsia="en-US"/>
        </w:rPr>
        <w:t>социальными предприятиями</w:t>
      </w:r>
    </w:p>
    <w:p w14:paraId="7F0FF5A5" w14:textId="77777777" w:rsidR="00576777" w:rsidRDefault="00576777" w:rsidP="00576777">
      <w:pPr>
        <w:autoSpaceDE w:val="0"/>
        <w:autoSpaceDN w:val="0"/>
        <w:adjustRightInd w:val="0"/>
        <w:ind w:firstLine="0"/>
        <w:jc w:val="center"/>
        <w:outlineLvl w:val="0"/>
        <w:rPr>
          <w:rFonts w:ascii="PT Astra Serif" w:eastAsiaTheme="minorHAnsi" w:hAnsi="PT Astra Serif" w:cs="PT Astra Serif"/>
          <w:lang w:eastAsia="en-US"/>
        </w:rPr>
      </w:pPr>
    </w:p>
    <w:p w14:paraId="224FB42D" w14:textId="77777777" w:rsidR="00576777" w:rsidRDefault="00576777" w:rsidP="002E10F7">
      <w:pPr>
        <w:autoSpaceDE w:val="0"/>
        <w:autoSpaceDN w:val="0"/>
        <w:adjustRightInd w:val="0"/>
        <w:ind w:firstLine="539"/>
        <w:rPr>
          <w:rFonts w:ascii="PT Astra Serif" w:eastAsiaTheme="minorHAnsi" w:hAnsi="PT Astra Serif" w:cs="PT Astra Serif"/>
          <w:lang w:eastAsia="en-US"/>
        </w:rPr>
      </w:pPr>
      <w:r>
        <w:rPr>
          <w:rFonts w:ascii="PT Astra Serif" w:eastAsiaTheme="minorHAnsi" w:hAnsi="PT Astra Serif" w:cs="PT Astra Serif"/>
          <w:lang w:eastAsia="en-US"/>
        </w:rPr>
        <w:t xml:space="preserve">1. Договоры аренды </w:t>
      </w:r>
      <w:r w:rsidR="00E77B38">
        <w:rPr>
          <w:rFonts w:ascii="PT Astra Serif" w:eastAsiaTheme="minorHAnsi" w:hAnsi="PT Astra Serif" w:cs="PT Astra Serif"/>
          <w:lang w:eastAsia="en-US"/>
        </w:rPr>
        <w:t xml:space="preserve">муниципального имущества </w:t>
      </w:r>
      <w:r>
        <w:rPr>
          <w:rFonts w:ascii="PT Astra Serif" w:eastAsiaTheme="minorHAnsi" w:hAnsi="PT Astra Serif" w:cs="PT Astra Serif"/>
          <w:lang w:eastAsia="en-US"/>
        </w:rPr>
        <w:t>заключаются с субъектами малого и среднего предпринимательства, признанными в установленном порядке социальными предприятиями (далее - социальные предприятия).</w:t>
      </w:r>
    </w:p>
    <w:p w14:paraId="66BFF84A" w14:textId="77777777" w:rsidR="00576777" w:rsidRDefault="00576777" w:rsidP="002E10F7">
      <w:pPr>
        <w:autoSpaceDE w:val="0"/>
        <w:autoSpaceDN w:val="0"/>
        <w:adjustRightInd w:val="0"/>
        <w:ind w:firstLine="539"/>
        <w:rPr>
          <w:rFonts w:ascii="PT Astra Serif" w:eastAsiaTheme="minorHAnsi" w:hAnsi="PT Astra Serif" w:cs="PT Astra Serif"/>
          <w:lang w:eastAsia="en-US"/>
        </w:rPr>
      </w:pPr>
      <w:r>
        <w:rPr>
          <w:rFonts w:ascii="PT Astra Serif" w:eastAsiaTheme="minorHAnsi" w:hAnsi="PT Astra Serif" w:cs="PT Astra Serif"/>
          <w:lang w:eastAsia="en-US"/>
        </w:rPr>
        <w:t xml:space="preserve">2. При заключении с социальными предприятиями договоров аренды в отношении </w:t>
      </w:r>
      <w:r w:rsidR="00E77B38">
        <w:rPr>
          <w:rFonts w:ascii="PT Astra Serif" w:eastAsiaTheme="minorHAnsi" w:hAnsi="PT Astra Serif" w:cs="PT Astra Serif"/>
          <w:lang w:eastAsia="en-US"/>
        </w:rPr>
        <w:t xml:space="preserve">муниципального имущества муниципального образования </w:t>
      </w:r>
      <w:r w:rsidR="002E10F7">
        <w:rPr>
          <w:rFonts w:ascii="PT Astra Serif" w:eastAsiaTheme="minorHAnsi" w:hAnsi="PT Astra Serif" w:cs="PT Astra Serif"/>
          <w:lang w:eastAsia="en-US"/>
        </w:rPr>
        <w:t>Кутопьюганское</w:t>
      </w:r>
      <w:r w:rsidR="00E77B38">
        <w:rPr>
          <w:rFonts w:ascii="PT Astra Serif" w:eastAsiaTheme="minorHAnsi" w:hAnsi="PT Astra Serif" w:cs="PT Astra Serif"/>
          <w:lang w:eastAsia="en-US"/>
        </w:rPr>
        <w:t xml:space="preserve"> </w:t>
      </w:r>
      <w:r>
        <w:rPr>
          <w:rFonts w:ascii="PT Astra Serif" w:eastAsiaTheme="minorHAnsi" w:hAnsi="PT Astra Serif" w:cs="PT Astra Serif"/>
          <w:lang w:eastAsia="en-US"/>
        </w:rPr>
        <w:t>при определении арендной платы применяется льготная ставка арендной платы - 0,1 к размеру арендной платы.</w:t>
      </w:r>
    </w:p>
    <w:p w14:paraId="6DA515D5" w14:textId="77777777" w:rsidR="00576777" w:rsidRDefault="00576777" w:rsidP="002E10F7">
      <w:pPr>
        <w:autoSpaceDE w:val="0"/>
        <w:autoSpaceDN w:val="0"/>
        <w:adjustRightInd w:val="0"/>
        <w:ind w:firstLine="540"/>
        <w:rPr>
          <w:rFonts w:ascii="PT Astra Serif" w:eastAsiaTheme="minorHAnsi" w:hAnsi="PT Astra Serif" w:cs="PT Astra Serif"/>
          <w:lang w:eastAsia="en-US"/>
        </w:rPr>
      </w:pPr>
      <w:r>
        <w:rPr>
          <w:rFonts w:ascii="PT Astra Serif" w:eastAsiaTheme="minorHAnsi" w:hAnsi="PT Astra Serif" w:cs="PT Astra Serif"/>
          <w:lang w:eastAsia="en-US"/>
        </w:rPr>
        <w:t xml:space="preserve">Арендная плата при заключении с социальными предприятиями договоров аренды в отношении </w:t>
      </w:r>
      <w:r w:rsidR="00E77B38">
        <w:rPr>
          <w:rFonts w:ascii="PT Astra Serif" w:eastAsiaTheme="minorHAnsi" w:hAnsi="PT Astra Serif" w:cs="PT Astra Serif"/>
          <w:lang w:eastAsia="en-US"/>
        </w:rPr>
        <w:t xml:space="preserve">муниципального имущества муниципального образования </w:t>
      </w:r>
      <w:r w:rsidR="002E10F7">
        <w:rPr>
          <w:rFonts w:ascii="PT Astra Serif" w:eastAsiaTheme="minorHAnsi" w:hAnsi="PT Astra Serif" w:cs="PT Astra Serif"/>
          <w:lang w:eastAsia="en-US"/>
        </w:rPr>
        <w:t>Кутопьюганское</w:t>
      </w:r>
      <w:r w:rsidR="00E77B38">
        <w:rPr>
          <w:rFonts w:ascii="PT Astra Serif" w:eastAsiaTheme="minorHAnsi" w:hAnsi="PT Astra Serif" w:cs="PT Astra Serif"/>
          <w:lang w:eastAsia="en-US"/>
        </w:rPr>
        <w:t xml:space="preserve"> </w:t>
      </w:r>
      <w:r>
        <w:rPr>
          <w:rFonts w:ascii="PT Astra Serif" w:eastAsiaTheme="minorHAnsi" w:hAnsi="PT Astra Serif" w:cs="PT Astra Serif"/>
          <w:lang w:eastAsia="en-US"/>
        </w:rPr>
        <w:t>рассчитывается как произведение месячной арендной платы, сложившейся по результатам торгов на право заключения договоров аренды, и льготной ставки арендной платы.</w:t>
      </w:r>
    </w:p>
    <w:p w14:paraId="71437C3F" w14:textId="77777777" w:rsidR="00576777" w:rsidRDefault="00576777" w:rsidP="002E10F7">
      <w:pPr>
        <w:autoSpaceDE w:val="0"/>
        <w:autoSpaceDN w:val="0"/>
        <w:adjustRightInd w:val="0"/>
        <w:ind w:firstLine="540"/>
        <w:rPr>
          <w:rFonts w:ascii="PT Astra Serif" w:eastAsiaTheme="minorHAnsi" w:hAnsi="PT Astra Serif" w:cs="PT Astra Serif"/>
          <w:lang w:eastAsia="en-US"/>
        </w:rPr>
      </w:pPr>
      <w:r>
        <w:rPr>
          <w:rFonts w:ascii="PT Astra Serif" w:eastAsiaTheme="minorHAnsi" w:hAnsi="PT Astra Serif" w:cs="PT Astra Serif"/>
          <w:lang w:eastAsia="en-US"/>
        </w:rPr>
        <w:t xml:space="preserve">3. </w:t>
      </w:r>
      <w:r w:rsidR="00E77B38">
        <w:rPr>
          <w:rFonts w:ascii="PT Astra Serif" w:hAnsi="PT Astra Serif"/>
          <w:color w:val="000000" w:themeColor="text1"/>
        </w:rPr>
        <w:t>В случае установления неоднократного (более двух раз подряд) неисполнения и (или) ненадлежащего исполнения арендатором условий договора аренды, по которым предусмотрена ответственность</w:t>
      </w:r>
      <w:r>
        <w:rPr>
          <w:rFonts w:ascii="PT Astra Serif" w:eastAsiaTheme="minorHAnsi" w:hAnsi="PT Astra Serif" w:cs="PT Astra Serif"/>
          <w:lang w:eastAsia="en-US"/>
        </w:rPr>
        <w:t>, применение льготной ставки арендной платы по договорам аренды, заключенным с социальными предприятиями,</w:t>
      </w:r>
      <w:r w:rsidR="00E77B38">
        <w:rPr>
          <w:rFonts w:ascii="PT Astra Serif" w:eastAsiaTheme="minorHAnsi" w:hAnsi="PT Astra Serif" w:cs="PT Astra Serif"/>
          <w:lang w:eastAsia="en-US"/>
        </w:rPr>
        <w:t xml:space="preserve"> подлежит отмене.»</w:t>
      </w:r>
      <w:r>
        <w:rPr>
          <w:rFonts w:ascii="PT Astra Serif" w:eastAsiaTheme="minorHAnsi" w:hAnsi="PT Astra Serif" w:cs="PT Astra Serif"/>
          <w:lang w:eastAsia="en-US"/>
        </w:rPr>
        <w:t>.</w:t>
      </w:r>
    </w:p>
    <w:p w14:paraId="45025E12" w14:textId="77777777" w:rsidR="00A67231" w:rsidRPr="00116C92" w:rsidRDefault="00A67231" w:rsidP="00E27BE4">
      <w:pPr>
        <w:ind w:firstLine="0"/>
        <w:rPr>
          <w:rFonts w:ascii="PT Astra Serif" w:hAnsi="PT Astra Serif"/>
          <w:color w:val="000000" w:themeColor="text1"/>
        </w:rPr>
      </w:pPr>
      <w:bookmarkStart w:id="2" w:name="sub_1013"/>
      <w:bookmarkEnd w:id="1"/>
    </w:p>
    <w:bookmarkEnd w:id="2"/>
    <w:p w14:paraId="06DFA2A6" w14:textId="77777777" w:rsidR="00A10347" w:rsidRPr="00D1537E" w:rsidRDefault="00A10347" w:rsidP="000456F5">
      <w:pPr>
        <w:rPr>
          <w:rFonts w:ascii="PT Astra Serif" w:hAnsi="PT Astra Serif"/>
          <w:color w:val="000000" w:themeColor="text1"/>
        </w:rPr>
      </w:pPr>
    </w:p>
    <w:sectPr w:rsidR="00A10347" w:rsidRPr="00D1537E" w:rsidSect="002134D3">
      <w:headerReference w:type="default" r:id="rId14"/>
      <w:headerReference w:type="first" r:id="rId15"/>
      <w:pgSz w:w="11906" w:h="16838"/>
      <w:pgMar w:top="1134" w:right="566"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4BF91" w14:textId="77777777" w:rsidR="000A21B8" w:rsidRDefault="000A21B8" w:rsidP="00251C6B">
      <w:r>
        <w:separator/>
      </w:r>
    </w:p>
  </w:endnote>
  <w:endnote w:type="continuationSeparator" w:id="0">
    <w:p w14:paraId="1E69D525" w14:textId="77777777" w:rsidR="000A21B8" w:rsidRDefault="000A21B8" w:rsidP="00251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184B1" w14:textId="77777777" w:rsidR="000A21B8" w:rsidRDefault="000A21B8" w:rsidP="00251C6B">
      <w:r>
        <w:separator/>
      </w:r>
    </w:p>
  </w:footnote>
  <w:footnote w:type="continuationSeparator" w:id="0">
    <w:p w14:paraId="12459267" w14:textId="77777777" w:rsidR="000A21B8" w:rsidRDefault="000A21B8" w:rsidP="00251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5B417" w14:textId="77777777" w:rsidR="0056285E" w:rsidRDefault="0056285E">
    <w:pPr>
      <w:pStyle w:val="a6"/>
      <w:jc w:val="center"/>
    </w:pPr>
  </w:p>
  <w:p w14:paraId="207AD489" w14:textId="77777777" w:rsidR="00251C6B" w:rsidRDefault="00251C6B">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26B1A" w14:textId="77777777" w:rsidR="00D1537E" w:rsidRDefault="00D1537E">
    <w:pPr>
      <w:pStyle w:val="a6"/>
      <w:jc w:val="center"/>
    </w:pPr>
  </w:p>
  <w:p w14:paraId="2303AEEC" w14:textId="77777777" w:rsidR="00D1537E" w:rsidRDefault="00D1537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CD7D1F"/>
    <w:multiLevelType w:val="hybridMultilevel"/>
    <w:tmpl w:val="B906D054"/>
    <w:lvl w:ilvl="0" w:tplc="8E84E546">
      <w:start w:val="1"/>
      <w:numFmt w:val="decimal"/>
      <w:lvlText w:val="%1."/>
      <w:lvlJc w:val="left"/>
      <w:pPr>
        <w:tabs>
          <w:tab w:val="num" w:pos="0"/>
        </w:tabs>
        <w:ind w:left="0" w:firstLine="45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598D4091"/>
    <w:multiLevelType w:val="hybridMultilevel"/>
    <w:tmpl w:val="B906D054"/>
    <w:lvl w:ilvl="0" w:tplc="8E84E546">
      <w:start w:val="1"/>
      <w:numFmt w:val="decimal"/>
      <w:lvlText w:val="%1."/>
      <w:lvlJc w:val="left"/>
      <w:pPr>
        <w:tabs>
          <w:tab w:val="num" w:pos="0"/>
        </w:tabs>
        <w:ind w:left="0" w:firstLine="45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72F325FF"/>
    <w:multiLevelType w:val="hybridMultilevel"/>
    <w:tmpl w:val="59463BB4"/>
    <w:lvl w:ilvl="0" w:tplc="0226C1A4">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255"/>
    <w:rsid w:val="00002524"/>
    <w:rsid w:val="00023E01"/>
    <w:rsid w:val="000456F5"/>
    <w:rsid w:val="00066BA7"/>
    <w:rsid w:val="00082373"/>
    <w:rsid w:val="000A21B8"/>
    <w:rsid w:val="000B5A36"/>
    <w:rsid w:val="000E47F6"/>
    <w:rsid w:val="000F033D"/>
    <w:rsid w:val="000F0596"/>
    <w:rsid w:val="000F1B57"/>
    <w:rsid w:val="00104106"/>
    <w:rsid w:val="00112854"/>
    <w:rsid w:val="00116C92"/>
    <w:rsid w:val="00117457"/>
    <w:rsid w:val="00123792"/>
    <w:rsid w:val="00127C9D"/>
    <w:rsid w:val="001330AD"/>
    <w:rsid w:val="00173247"/>
    <w:rsid w:val="00174AF3"/>
    <w:rsid w:val="0018039C"/>
    <w:rsid w:val="00182E84"/>
    <w:rsid w:val="001847E7"/>
    <w:rsid w:val="00191AAE"/>
    <w:rsid w:val="001934EF"/>
    <w:rsid w:val="00193A68"/>
    <w:rsid w:val="001B52F2"/>
    <w:rsid w:val="001C3FCE"/>
    <w:rsid w:val="002134D3"/>
    <w:rsid w:val="00234421"/>
    <w:rsid w:val="00251C6B"/>
    <w:rsid w:val="0027060C"/>
    <w:rsid w:val="002E10F7"/>
    <w:rsid w:val="00311BB3"/>
    <w:rsid w:val="00360300"/>
    <w:rsid w:val="00396366"/>
    <w:rsid w:val="003A2EDA"/>
    <w:rsid w:val="003F34CF"/>
    <w:rsid w:val="003F6E6A"/>
    <w:rsid w:val="004076DD"/>
    <w:rsid w:val="0041319A"/>
    <w:rsid w:val="00414C0D"/>
    <w:rsid w:val="0043286C"/>
    <w:rsid w:val="00434235"/>
    <w:rsid w:val="00436767"/>
    <w:rsid w:val="00453288"/>
    <w:rsid w:val="00457B5F"/>
    <w:rsid w:val="004B2C40"/>
    <w:rsid w:val="004B537D"/>
    <w:rsid w:val="004B69CD"/>
    <w:rsid w:val="00501D46"/>
    <w:rsid w:val="0050628E"/>
    <w:rsid w:val="0056285E"/>
    <w:rsid w:val="0057329D"/>
    <w:rsid w:val="00576777"/>
    <w:rsid w:val="005C6C23"/>
    <w:rsid w:val="005D1C50"/>
    <w:rsid w:val="005E687B"/>
    <w:rsid w:val="00605842"/>
    <w:rsid w:val="00637ADF"/>
    <w:rsid w:val="00643E8F"/>
    <w:rsid w:val="006B63B1"/>
    <w:rsid w:val="006E2725"/>
    <w:rsid w:val="006F4BB2"/>
    <w:rsid w:val="00705FEF"/>
    <w:rsid w:val="00706B92"/>
    <w:rsid w:val="00707579"/>
    <w:rsid w:val="007120A3"/>
    <w:rsid w:val="00720CA3"/>
    <w:rsid w:val="0072136F"/>
    <w:rsid w:val="007262B7"/>
    <w:rsid w:val="00785AD5"/>
    <w:rsid w:val="007B0185"/>
    <w:rsid w:val="007B5565"/>
    <w:rsid w:val="007B76D9"/>
    <w:rsid w:val="007C6EE6"/>
    <w:rsid w:val="007D58B1"/>
    <w:rsid w:val="00821150"/>
    <w:rsid w:val="0082680B"/>
    <w:rsid w:val="008408EE"/>
    <w:rsid w:val="00890AF6"/>
    <w:rsid w:val="008C0407"/>
    <w:rsid w:val="008C515F"/>
    <w:rsid w:val="008D1255"/>
    <w:rsid w:val="008D6F1A"/>
    <w:rsid w:val="008F3A8E"/>
    <w:rsid w:val="00930559"/>
    <w:rsid w:val="009342A9"/>
    <w:rsid w:val="00936A17"/>
    <w:rsid w:val="009420FE"/>
    <w:rsid w:val="009459DB"/>
    <w:rsid w:val="00956389"/>
    <w:rsid w:val="009634F6"/>
    <w:rsid w:val="00964A9B"/>
    <w:rsid w:val="00977AA1"/>
    <w:rsid w:val="00987959"/>
    <w:rsid w:val="0099336C"/>
    <w:rsid w:val="00994B0C"/>
    <w:rsid w:val="009A1A7A"/>
    <w:rsid w:val="009B6749"/>
    <w:rsid w:val="009F4979"/>
    <w:rsid w:val="00A10347"/>
    <w:rsid w:val="00A10E41"/>
    <w:rsid w:val="00A574F0"/>
    <w:rsid w:val="00A66391"/>
    <w:rsid w:val="00A67231"/>
    <w:rsid w:val="00A8138B"/>
    <w:rsid w:val="00A86AFB"/>
    <w:rsid w:val="00AA544F"/>
    <w:rsid w:val="00AA649A"/>
    <w:rsid w:val="00AC4A40"/>
    <w:rsid w:val="00AD0C4D"/>
    <w:rsid w:val="00B15B90"/>
    <w:rsid w:val="00B17DD3"/>
    <w:rsid w:val="00B2669D"/>
    <w:rsid w:val="00B6657B"/>
    <w:rsid w:val="00B83BC0"/>
    <w:rsid w:val="00BB0191"/>
    <w:rsid w:val="00BB4918"/>
    <w:rsid w:val="00BB5974"/>
    <w:rsid w:val="00BC6EDF"/>
    <w:rsid w:val="00BD2939"/>
    <w:rsid w:val="00BE4BB8"/>
    <w:rsid w:val="00C105EB"/>
    <w:rsid w:val="00C1357F"/>
    <w:rsid w:val="00C16520"/>
    <w:rsid w:val="00C36662"/>
    <w:rsid w:val="00C67C08"/>
    <w:rsid w:val="00C80E80"/>
    <w:rsid w:val="00CA20ED"/>
    <w:rsid w:val="00CD5E98"/>
    <w:rsid w:val="00CF1853"/>
    <w:rsid w:val="00D02276"/>
    <w:rsid w:val="00D070CD"/>
    <w:rsid w:val="00D1537E"/>
    <w:rsid w:val="00D3462A"/>
    <w:rsid w:val="00D36016"/>
    <w:rsid w:val="00D42388"/>
    <w:rsid w:val="00D4381B"/>
    <w:rsid w:val="00D53551"/>
    <w:rsid w:val="00D561F7"/>
    <w:rsid w:val="00DA7D56"/>
    <w:rsid w:val="00DF3FC2"/>
    <w:rsid w:val="00E0403D"/>
    <w:rsid w:val="00E27BE4"/>
    <w:rsid w:val="00E5391D"/>
    <w:rsid w:val="00E77B38"/>
    <w:rsid w:val="00E873B0"/>
    <w:rsid w:val="00E9198B"/>
    <w:rsid w:val="00EA0A89"/>
    <w:rsid w:val="00EB208E"/>
    <w:rsid w:val="00EB3582"/>
    <w:rsid w:val="00EE5199"/>
    <w:rsid w:val="00EE756A"/>
    <w:rsid w:val="00EF3F1D"/>
    <w:rsid w:val="00EF45E1"/>
    <w:rsid w:val="00F0560B"/>
    <w:rsid w:val="00F155EC"/>
    <w:rsid w:val="00F25E9F"/>
    <w:rsid w:val="00F30264"/>
    <w:rsid w:val="00F329E2"/>
    <w:rsid w:val="00F437A9"/>
    <w:rsid w:val="00F63475"/>
    <w:rsid w:val="00FA0C74"/>
    <w:rsid w:val="00FD5D14"/>
    <w:rsid w:val="00FF5264"/>
    <w:rsid w:val="00FF7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2AB37"/>
  <w15:docId w15:val="{2EDF5A21-4360-4532-BE5E-4BDB5F07C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255"/>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7">
    <w:name w:val="Font Style47"/>
    <w:basedOn w:val="a0"/>
    <w:uiPriority w:val="99"/>
    <w:rsid w:val="00EB3582"/>
    <w:rPr>
      <w:rFonts w:ascii="Times New Roman" w:hAnsi="Times New Roman" w:cs="Times New Roman" w:hint="default"/>
      <w:sz w:val="22"/>
      <w:szCs w:val="22"/>
    </w:rPr>
  </w:style>
  <w:style w:type="paragraph" w:styleId="a3">
    <w:name w:val="Balloon Text"/>
    <w:basedOn w:val="a"/>
    <w:link w:val="a4"/>
    <w:uiPriority w:val="99"/>
    <w:semiHidden/>
    <w:unhideWhenUsed/>
    <w:rsid w:val="00BD2939"/>
    <w:rPr>
      <w:rFonts w:ascii="Tahoma" w:hAnsi="Tahoma" w:cs="Tahoma"/>
      <w:sz w:val="16"/>
      <w:szCs w:val="16"/>
    </w:rPr>
  </w:style>
  <w:style w:type="character" w:customStyle="1" w:styleId="a4">
    <w:name w:val="Текст выноски Знак"/>
    <w:basedOn w:val="a0"/>
    <w:link w:val="a3"/>
    <w:uiPriority w:val="99"/>
    <w:semiHidden/>
    <w:rsid w:val="00BD2939"/>
    <w:rPr>
      <w:rFonts w:ascii="Tahoma" w:eastAsia="Times New Roman" w:hAnsi="Tahoma" w:cs="Tahoma"/>
      <w:sz w:val="16"/>
      <w:szCs w:val="16"/>
      <w:lang w:eastAsia="ru-RU"/>
    </w:rPr>
  </w:style>
  <w:style w:type="paragraph" w:styleId="a5">
    <w:name w:val="List Paragraph"/>
    <w:basedOn w:val="a"/>
    <w:uiPriority w:val="34"/>
    <w:qFormat/>
    <w:rsid w:val="00D53551"/>
    <w:pPr>
      <w:ind w:left="720"/>
      <w:contextualSpacing/>
    </w:pPr>
  </w:style>
  <w:style w:type="paragraph" w:styleId="a6">
    <w:name w:val="header"/>
    <w:basedOn w:val="a"/>
    <w:link w:val="a7"/>
    <w:uiPriority w:val="99"/>
    <w:unhideWhenUsed/>
    <w:rsid w:val="00251C6B"/>
    <w:pPr>
      <w:tabs>
        <w:tab w:val="center" w:pos="4677"/>
        <w:tab w:val="right" w:pos="9355"/>
      </w:tabs>
    </w:pPr>
  </w:style>
  <w:style w:type="character" w:customStyle="1" w:styleId="a7">
    <w:name w:val="Верхний колонтитул Знак"/>
    <w:basedOn w:val="a0"/>
    <w:link w:val="a6"/>
    <w:uiPriority w:val="99"/>
    <w:rsid w:val="00251C6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51C6B"/>
    <w:pPr>
      <w:tabs>
        <w:tab w:val="center" w:pos="4677"/>
        <w:tab w:val="right" w:pos="9355"/>
      </w:tabs>
    </w:pPr>
  </w:style>
  <w:style w:type="character" w:customStyle="1" w:styleId="a9">
    <w:name w:val="Нижний колонтитул Знак"/>
    <w:basedOn w:val="a0"/>
    <w:link w:val="a8"/>
    <w:uiPriority w:val="99"/>
    <w:rsid w:val="00251C6B"/>
    <w:rPr>
      <w:rFonts w:ascii="Times New Roman" w:eastAsia="Times New Roman" w:hAnsi="Times New Roman" w:cs="Times New Roman"/>
      <w:sz w:val="24"/>
      <w:szCs w:val="24"/>
      <w:lang w:eastAsia="ru-RU"/>
    </w:rPr>
  </w:style>
  <w:style w:type="paragraph" w:customStyle="1" w:styleId="aa">
    <w:name w:val="Прижатый влево"/>
    <w:basedOn w:val="a"/>
    <w:next w:val="a"/>
    <w:link w:val="ab"/>
    <w:rsid w:val="00AA544F"/>
    <w:pPr>
      <w:autoSpaceDE w:val="0"/>
      <w:autoSpaceDN w:val="0"/>
      <w:adjustRightInd w:val="0"/>
      <w:ind w:firstLine="0"/>
      <w:jc w:val="left"/>
    </w:pPr>
    <w:rPr>
      <w:rFonts w:ascii="Arial" w:hAnsi="Arial"/>
    </w:rPr>
  </w:style>
  <w:style w:type="character" w:customStyle="1" w:styleId="ab">
    <w:name w:val="Прижатый влево Знак"/>
    <w:basedOn w:val="a0"/>
    <w:link w:val="aa"/>
    <w:rsid w:val="00AA544F"/>
    <w:rPr>
      <w:rFonts w:ascii="Arial" w:eastAsia="Times New Roman" w:hAnsi="Arial" w:cs="Times New Roman"/>
      <w:sz w:val="24"/>
      <w:szCs w:val="24"/>
      <w:lang w:eastAsia="ru-RU"/>
    </w:rPr>
  </w:style>
  <w:style w:type="character" w:customStyle="1" w:styleId="1">
    <w:name w:val="Основной текст Знак Знак1"/>
    <w:aliases w:val="Основной текст_ Знак Знак Знак Знак1,Основной текст_ Знак1 Знак Знак1,Основной текст_ Знак Знак1 Знак1,Основной текст_ Знак2 Знак1"/>
    <w:rsid w:val="00AA544F"/>
    <w:rPr>
      <w:rFonts w:eastAsia="Microsoft Sans Serif"/>
      <w:b/>
      <w:sz w:val="23"/>
      <w:szCs w:val="23"/>
      <w:lang w:val="ru-RU" w:eastAsia="ru-RU" w:bidi="ar-SA"/>
    </w:rPr>
  </w:style>
  <w:style w:type="paragraph" w:styleId="ac">
    <w:name w:val="Plain Text"/>
    <w:basedOn w:val="a"/>
    <w:link w:val="ad"/>
    <w:uiPriority w:val="99"/>
    <w:rsid w:val="007B5565"/>
    <w:pPr>
      <w:ind w:firstLine="0"/>
      <w:jc w:val="left"/>
    </w:pPr>
    <w:rPr>
      <w:rFonts w:ascii="Courier New" w:eastAsia="Calibri" w:hAnsi="Courier New"/>
      <w:sz w:val="20"/>
      <w:szCs w:val="20"/>
    </w:rPr>
  </w:style>
  <w:style w:type="character" w:customStyle="1" w:styleId="ad">
    <w:name w:val="Текст Знак"/>
    <w:basedOn w:val="a0"/>
    <w:link w:val="ac"/>
    <w:uiPriority w:val="99"/>
    <w:rsid w:val="007B5565"/>
    <w:rPr>
      <w:rFonts w:ascii="Courier New" w:eastAsia="Calibri" w:hAnsi="Courier New" w:cs="Times New Roman"/>
      <w:sz w:val="20"/>
      <w:szCs w:val="20"/>
      <w:lang w:eastAsia="ru-RU"/>
    </w:rPr>
  </w:style>
  <w:style w:type="table" w:styleId="ae">
    <w:name w:val="Table Grid"/>
    <w:basedOn w:val="a1"/>
    <w:uiPriority w:val="59"/>
    <w:rsid w:val="007B5565"/>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rmal">
    <w:name w:val="ConsPlusNormal"/>
    <w:rsid w:val="00EB208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link w:val="ConsPlusNonformat0"/>
    <w:rsid w:val="00C67C08"/>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character" w:customStyle="1" w:styleId="ConsPlusNonformat0">
    <w:name w:val="ConsPlusNonformat Знак"/>
    <w:link w:val="ConsPlusNonformat"/>
    <w:rsid w:val="00C67C08"/>
    <w:rPr>
      <w:rFonts w:ascii="Courier New" w:eastAsia="Times New Roman" w:hAnsi="Courier New" w:cs="Courier New"/>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4836587">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47590199">
      <w:bodyDiv w:val="1"/>
      <w:marLeft w:val="0"/>
      <w:marRight w:val="0"/>
      <w:marTop w:val="0"/>
      <w:marBottom w:val="0"/>
      <w:divBdr>
        <w:top w:val="none" w:sz="0" w:space="0" w:color="auto"/>
        <w:left w:val="none" w:sz="0" w:space="0" w:color="auto"/>
        <w:bottom w:val="none" w:sz="0" w:space="0" w:color="auto"/>
        <w:right w:val="none" w:sz="0" w:space="0" w:color="auto"/>
      </w:divBdr>
    </w:div>
    <w:div w:id="1006782338">
      <w:bodyDiv w:val="1"/>
      <w:marLeft w:val="0"/>
      <w:marRight w:val="0"/>
      <w:marTop w:val="0"/>
      <w:marBottom w:val="0"/>
      <w:divBdr>
        <w:top w:val="none" w:sz="0" w:space="0" w:color="auto"/>
        <w:left w:val="none" w:sz="0" w:space="0" w:color="auto"/>
        <w:bottom w:val="none" w:sz="0" w:space="0" w:color="auto"/>
        <w:right w:val="none" w:sz="0" w:space="0" w:color="auto"/>
      </w:divBdr>
    </w:div>
    <w:div w:id="1094983404">
      <w:bodyDiv w:val="1"/>
      <w:marLeft w:val="0"/>
      <w:marRight w:val="0"/>
      <w:marTop w:val="0"/>
      <w:marBottom w:val="0"/>
      <w:divBdr>
        <w:top w:val="none" w:sz="0" w:space="0" w:color="auto"/>
        <w:left w:val="none" w:sz="0" w:space="0" w:color="auto"/>
        <w:bottom w:val="none" w:sz="0" w:space="0" w:color="auto"/>
        <w:right w:val="none" w:sz="0" w:space="0" w:color="auto"/>
      </w:divBdr>
    </w:div>
    <w:div w:id="1108739882">
      <w:bodyDiv w:val="1"/>
      <w:marLeft w:val="0"/>
      <w:marRight w:val="0"/>
      <w:marTop w:val="0"/>
      <w:marBottom w:val="0"/>
      <w:divBdr>
        <w:top w:val="none" w:sz="0" w:space="0" w:color="auto"/>
        <w:left w:val="none" w:sz="0" w:space="0" w:color="auto"/>
        <w:bottom w:val="none" w:sz="0" w:space="0" w:color="auto"/>
        <w:right w:val="none" w:sz="0" w:space="0" w:color="auto"/>
      </w:divBdr>
    </w:div>
    <w:div w:id="1317421042">
      <w:bodyDiv w:val="1"/>
      <w:marLeft w:val="0"/>
      <w:marRight w:val="0"/>
      <w:marTop w:val="0"/>
      <w:marBottom w:val="0"/>
      <w:divBdr>
        <w:top w:val="none" w:sz="0" w:space="0" w:color="auto"/>
        <w:left w:val="none" w:sz="0" w:space="0" w:color="auto"/>
        <w:bottom w:val="none" w:sz="0" w:space="0" w:color="auto"/>
        <w:right w:val="none" w:sz="0" w:space="0" w:color="auto"/>
      </w:divBdr>
    </w:div>
    <w:div w:id="1349065504">
      <w:bodyDiv w:val="1"/>
      <w:marLeft w:val="0"/>
      <w:marRight w:val="0"/>
      <w:marTop w:val="0"/>
      <w:marBottom w:val="0"/>
      <w:divBdr>
        <w:top w:val="none" w:sz="0" w:space="0" w:color="auto"/>
        <w:left w:val="none" w:sz="0" w:space="0" w:color="auto"/>
        <w:bottom w:val="none" w:sz="0" w:space="0" w:color="auto"/>
        <w:right w:val="none" w:sz="0" w:space="0" w:color="auto"/>
      </w:divBdr>
    </w:div>
    <w:div w:id="1839418664">
      <w:bodyDiv w:val="1"/>
      <w:marLeft w:val="0"/>
      <w:marRight w:val="0"/>
      <w:marTop w:val="0"/>
      <w:marBottom w:val="0"/>
      <w:divBdr>
        <w:top w:val="none" w:sz="0" w:space="0" w:color="auto"/>
        <w:left w:val="none" w:sz="0" w:space="0" w:color="auto"/>
        <w:bottom w:val="none" w:sz="0" w:space="0" w:color="auto"/>
        <w:right w:val="none" w:sz="0" w:space="0" w:color="auto"/>
      </w:divBdr>
    </w:div>
    <w:div w:id="208125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6367.0" TargetMode="External"/><Relationship Id="rId13" Type="http://schemas.openxmlformats.org/officeDocument/2006/relationships/hyperlink" Target="consultantplus://offline/ref=F6C37495FDEA0A7BFD49D0DCBEEF3DFE87D9533390A94C79366D6716F1C0B3691C558B786B1B1903C1BFD2381987078EBC6988828A178767AED42D0AN2dC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0800200.18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27811128.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garantF1://27831404.0" TargetMode="External"/><Relationship Id="rId4" Type="http://schemas.openxmlformats.org/officeDocument/2006/relationships/settings" Target="settings.xml"/><Relationship Id="rId9" Type="http://schemas.openxmlformats.org/officeDocument/2006/relationships/hyperlink" Target="garantF1://27831404.100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27999-AEFD-477E-BA1E-9D4E7C362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3</Pages>
  <Words>1014</Words>
  <Characters>5786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Давыденко Елена</dc:creator>
  <cp:lastModifiedBy>Ирина Салиндер</cp:lastModifiedBy>
  <cp:revision>50</cp:revision>
  <cp:lastPrinted>2020-04-10T09:40:00Z</cp:lastPrinted>
  <dcterms:created xsi:type="dcterms:W3CDTF">2020-03-10T06:50:00Z</dcterms:created>
  <dcterms:modified xsi:type="dcterms:W3CDTF">2020-04-16T10:29:00Z</dcterms:modified>
</cp:coreProperties>
</file>